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1C" w:rsidRPr="002B5E18" w:rsidRDefault="00F67DC0" w:rsidP="006C0ED1">
      <w:pPr>
        <w:jc w:val="center"/>
        <w:rPr>
          <w:rFonts w:ascii="Verdana" w:hAnsi="Verdana"/>
          <w:sz w:val="22"/>
          <w:szCs w:val="22"/>
          <w:lang w:val="en-GB"/>
        </w:rPr>
      </w:pPr>
      <w:r w:rsidRPr="00F67DC0">
        <w:rPr>
          <w:noProof/>
          <w:lang w:val="en-GB" w:eastAsia="en-US"/>
        </w:rPr>
        <w:pict>
          <v:rect id="Rectangle 4" o:spid="_x0000_s1026" style="position:absolute;left:0;text-align:left;margin-left:-4.95pt;margin-top:-8.75pt;width:460.8pt;height:612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"/>
        </w:pict>
      </w: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6C0ED1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4C5715" w:rsidP="00605E7F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WORK INSTRUCTIONS</w:t>
      </w:r>
    </w:p>
    <w:p w:rsidR="0005761C" w:rsidRPr="002B5E18" w:rsidRDefault="00AF5169" w:rsidP="00605E7F">
      <w:pPr>
        <w:jc w:val="center"/>
        <w:rPr>
          <w:rFonts w:ascii="Verdana" w:hAnsi="Verdana"/>
          <w:i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ON</w:t>
      </w:r>
      <w:r w:rsidR="004C5715" w:rsidRPr="002B5E18">
        <w:rPr>
          <w:rFonts w:ascii="Verdana" w:hAnsi="Verdana"/>
          <w:b/>
          <w:sz w:val="22"/>
          <w:szCs w:val="22"/>
          <w:lang w:val="en-GB"/>
        </w:rPr>
        <w:t xml:space="preserve"> MET OBSERVATIONS AND REPORTS</w:t>
      </w:r>
    </w:p>
    <w:p w:rsidR="0005761C" w:rsidRPr="002B5E18" w:rsidRDefault="0005761C" w:rsidP="002A66F7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2A66F7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2A66F7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4C5715" w:rsidP="00EB2A96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Revisio</w:t>
      </w:r>
      <w:r w:rsidR="0005761C" w:rsidRPr="002B5E18">
        <w:rPr>
          <w:rFonts w:ascii="Verdana" w:hAnsi="Verdana"/>
          <w:b/>
          <w:sz w:val="22"/>
          <w:szCs w:val="22"/>
          <w:lang w:val="en-GB"/>
        </w:rPr>
        <w:t>n 0</w:t>
      </w:r>
      <w:r w:rsidR="00E93EC6" w:rsidRPr="002B5E18">
        <w:rPr>
          <w:rFonts w:ascii="Verdana" w:hAnsi="Verdana"/>
          <w:b/>
          <w:sz w:val="22"/>
          <w:szCs w:val="22"/>
          <w:lang w:val="en-GB"/>
        </w:rPr>
        <w:t>1</w:t>
      </w:r>
    </w:p>
    <w:p w:rsidR="0005761C" w:rsidRPr="002B5E18" w:rsidRDefault="0005761C" w:rsidP="002A66F7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05761C" w:rsidP="002A66F7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05761C" w:rsidP="002A66F7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05761C" w:rsidP="002A66F7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05761C" w:rsidP="002A66F7">
      <w:pPr>
        <w:tabs>
          <w:tab w:val="left" w:pos="3600"/>
        </w:tabs>
        <w:jc w:val="center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2011</w:t>
      </w:r>
    </w:p>
    <w:p w:rsidR="0005761C" w:rsidRPr="002B5E18" w:rsidRDefault="0005761C" w:rsidP="00DA324B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DA324B">
      <w:pPr>
        <w:jc w:val="center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 w:rsidP="000F41CE">
      <w:pPr>
        <w:tabs>
          <w:tab w:val="left" w:pos="1160"/>
          <w:tab w:val="left" w:pos="2800"/>
        </w:tabs>
        <w:rPr>
          <w:rFonts w:ascii="Verdana" w:hAnsi="Verdana"/>
          <w:b/>
          <w:sz w:val="44"/>
          <w:lang w:val="en-GB"/>
        </w:rPr>
      </w:pPr>
    </w:p>
    <w:p w:rsidR="0005761C" w:rsidRPr="002B5E18" w:rsidRDefault="0005761C" w:rsidP="000F41CE">
      <w:pPr>
        <w:tabs>
          <w:tab w:val="left" w:pos="1160"/>
          <w:tab w:val="left" w:pos="2800"/>
        </w:tabs>
        <w:rPr>
          <w:rFonts w:ascii="Verdana" w:hAnsi="Verdana"/>
          <w:b/>
          <w:sz w:val="44"/>
          <w:lang w:val="en-GB"/>
        </w:rPr>
      </w:pPr>
    </w:p>
    <w:p w:rsidR="0005761C" w:rsidRPr="002B5E18" w:rsidRDefault="0005761C" w:rsidP="000F41CE">
      <w:pPr>
        <w:tabs>
          <w:tab w:val="left" w:pos="1160"/>
          <w:tab w:val="left" w:pos="2800"/>
        </w:tabs>
        <w:rPr>
          <w:rFonts w:ascii="Verdana" w:hAnsi="Verdana"/>
          <w:b/>
          <w:sz w:val="44"/>
          <w:lang w:val="en-GB"/>
        </w:rPr>
      </w:pPr>
    </w:p>
    <w:p w:rsidR="0005761C" w:rsidRDefault="0005761C" w:rsidP="009E1895">
      <w:pPr>
        <w:tabs>
          <w:tab w:val="left" w:pos="1160"/>
        </w:tabs>
        <w:rPr>
          <w:rFonts w:ascii="Verdana" w:hAnsi="Verdana"/>
          <w:b/>
          <w:sz w:val="44"/>
          <w:lang w:val="en-GB"/>
        </w:rPr>
      </w:pPr>
    </w:p>
    <w:p w:rsidR="002C04D0" w:rsidRPr="002C04D0" w:rsidRDefault="002C04D0" w:rsidP="009E1895">
      <w:pPr>
        <w:tabs>
          <w:tab w:val="left" w:pos="1160"/>
        </w:tabs>
        <w:rPr>
          <w:rFonts w:ascii="Verdana" w:hAnsi="Verdana"/>
          <w:b/>
          <w:sz w:val="24"/>
          <w:szCs w:val="24"/>
          <w:lang w:val="en-GB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3149"/>
        <w:gridCol w:w="3272"/>
      </w:tblGrid>
      <w:tr w:rsidR="0005761C" w:rsidRPr="002B5E18" w:rsidTr="00B160EE">
        <w:trPr>
          <w:trHeight w:val="519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4C5715" w:rsidP="00B160E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2B5E18">
              <w:rPr>
                <w:rFonts w:ascii="Verdana" w:hAnsi="Verdana"/>
                <w:b/>
                <w:lang w:val="en-GB"/>
              </w:rPr>
              <w:t>PREPARED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4C5715" w:rsidP="00B160E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2B5E18">
              <w:rPr>
                <w:rFonts w:ascii="Verdana" w:hAnsi="Verdana"/>
                <w:b/>
                <w:lang w:val="en-GB"/>
              </w:rPr>
              <w:t>REVISED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4C5715" w:rsidP="00B160E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2B5E18">
              <w:rPr>
                <w:rFonts w:ascii="Verdana" w:hAnsi="Verdana"/>
                <w:b/>
                <w:lang w:val="en-GB"/>
              </w:rPr>
              <w:t>APPROVED</w:t>
            </w:r>
          </w:p>
        </w:tc>
      </w:tr>
      <w:tr w:rsidR="0005761C" w:rsidRPr="002B5E18" w:rsidTr="00E93EC6">
        <w:trPr>
          <w:cantSplit/>
          <w:trHeight w:val="997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</w:tr>
      <w:tr w:rsidR="0005761C" w:rsidRPr="002B5E18" w:rsidTr="00E93EC6">
        <w:trPr>
          <w:cantSplit/>
          <w:trHeight w:val="997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</w:tr>
      <w:tr w:rsidR="0005761C" w:rsidRPr="002B5E18" w:rsidTr="00E93EC6">
        <w:trPr>
          <w:cantSplit/>
          <w:trHeight w:val="997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EE03A9">
            <w:pPr>
              <w:jc w:val="center"/>
              <w:rPr>
                <w:lang w:val="en-GB"/>
              </w:rPr>
            </w:pPr>
          </w:p>
        </w:tc>
      </w:tr>
    </w:tbl>
    <w:p w:rsidR="0005761C" w:rsidRPr="002B5E18" w:rsidRDefault="0005761C" w:rsidP="000F41CE">
      <w:pPr>
        <w:tabs>
          <w:tab w:val="left" w:pos="1160"/>
          <w:tab w:val="left" w:pos="2800"/>
        </w:tabs>
        <w:rPr>
          <w:rFonts w:ascii="Tahoma" w:hAnsi="Tahoma"/>
          <w:sz w:val="44"/>
          <w:lang w:val="en-GB"/>
        </w:rPr>
      </w:pPr>
    </w:p>
    <w:p w:rsidR="0005761C" w:rsidRPr="002B5E18" w:rsidRDefault="00F67DC0">
      <w:pPr>
        <w:rPr>
          <w:rFonts w:ascii="Tahoma" w:hAnsi="Tahoma"/>
          <w:sz w:val="44"/>
          <w:lang w:val="en-GB"/>
        </w:rPr>
      </w:pPr>
      <w:r w:rsidRPr="00F67DC0">
        <w:rPr>
          <w:noProof/>
          <w:lang w:val="en-GB" w:eastAsia="en-US"/>
        </w:rPr>
        <w:lastRenderedPageBreak/>
        <w:pict>
          <v:rect id="Rectangle 5" o:spid="_x0000_s1028" style="position:absolute;margin-left:-5.85pt;margin-top:-7.8pt;width:463.2pt;height:60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" o:allowincell="f"/>
        </w:pict>
      </w:r>
    </w:p>
    <w:p w:rsidR="0005761C" w:rsidRPr="002B5E18" w:rsidRDefault="0005761C" w:rsidP="00171BC9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 w:rsidP="00171BC9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 w:rsidP="00171BC9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 w:rsidP="00171BC9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rPr>
          <w:rFonts w:ascii="Tahoma" w:hAnsi="Tahoma"/>
          <w:sz w:val="44"/>
          <w:lang w:val="en-GB"/>
        </w:rPr>
      </w:pPr>
    </w:p>
    <w:p w:rsidR="0005761C" w:rsidRPr="002B5E18" w:rsidRDefault="004C5715" w:rsidP="006C0ED1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SUMMARY</w:t>
      </w:r>
    </w:p>
    <w:p w:rsidR="0005761C" w:rsidRPr="002B5E18" w:rsidRDefault="0005761C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Objectives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Scope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Reference</w:t>
      </w:r>
      <w:r w:rsidR="0005761C" w:rsidRPr="002B5E18">
        <w:rPr>
          <w:rFonts w:ascii="Verdana" w:hAnsi="Verdana"/>
          <w:b/>
          <w:sz w:val="22"/>
          <w:szCs w:val="22"/>
          <w:lang w:val="en-GB"/>
        </w:rPr>
        <w:t>s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Requirements</w:t>
      </w:r>
    </w:p>
    <w:p w:rsidR="0005761C" w:rsidRPr="002B5E18" w:rsidRDefault="002B5E18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Description of A</w:t>
      </w:r>
      <w:r w:rsidR="004C5715" w:rsidRPr="002B5E18">
        <w:rPr>
          <w:rFonts w:ascii="Verdana" w:hAnsi="Verdana"/>
          <w:b/>
          <w:sz w:val="22"/>
          <w:szCs w:val="22"/>
          <w:lang w:val="en-GB"/>
        </w:rPr>
        <w:t>ctivities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Records</w:t>
      </w:r>
    </w:p>
    <w:p w:rsidR="0005761C" w:rsidRPr="002B5E18" w:rsidRDefault="004C5715" w:rsidP="00EC0CF2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Glossary</w:t>
      </w:r>
    </w:p>
    <w:p w:rsidR="0005761C" w:rsidRPr="002B5E18" w:rsidRDefault="004C5715" w:rsidP="00724175">
      <w:pPr>
        <w:numPr>
          <w:ilvl w:val="0"/>
          <w:numId w:val="2"/>
        </w:numPr>
        <w:tabs>
          <w:tab w:val="clear" w:pos="360"/>
          <w:tab w:val="num" w:pos="2490"/>
        </w:tabs>
        <w:ind w:left="249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Annexes</w:t>
      </w:r>
    </w:p>
    <w:p w:rsidR="0005761C" w:rsidRPr="002B5E18" w:rsidRDefault="0005761C" w:rsidP="00724175">
      <w:pPr>
        <w:ind w:left="2130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>
      <w:pPr>
        <w:ind w:left="2130"/>
        <w:rPr>
          <w:rFonts w:ascii="Verdana" w:hAnsi="Verdana"/>
          <w:sz w:val="22"/>
          <w:szCs w:val="22"/>
          <w:lang w:val="en-GB"/>
        </w:rPr>
      </w:pPr>
    </w:p>
    <w:p w:rsidR="0005761C" w:rsidRPr="002B5E18" w:rsidRDefault="0005761C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>
      <w:pPr>
        <w:jc w:val="center"/>
        <w:rPr>
          <w:rFonts w:ascii="Tahoma" w:hAnsi="Tahoma"/>
          <w:sz w:val="44"/>
          <w:lang w:val="en-GB"/>
        </w:rPr>
      </w:pPr>
    </w:p>
    <w:p w:rsidR="0005761C" w:rsidRPr="002B5E18" w:rsidRDefault="0005761C" w:rsidP="006C0ED1">
      <w:pPr>
        <w:pStyle w:val="BodyText"/>
        <w:numPr>
          <w:ilvl w:val="0"/>
          <w:numId w:val="3"/>
        </w:numPr>
        <w:tabs>
          <w:tab w:val="clear" w:pos="360"/>
          <w:tab w:val="num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b/>
          <w:lang w:val="en-GB"/>
        </w:rPr>
        <w:br w:type="page"/>
      </w:r>
      <w:r w:rsidR="004C5715" w:rsidRPr="002B5E18">
        <w:rPr>
          <w:rFonts w:ascii="Verdana" w:hAnsi="Verdana"/>
          <w:b/>
          <w:sz w:val="22"/>
          <w:szCs w:val="22"/>
          <w:lang w:val="en-GB"/>
        </w:rPr>
        <w:lastRenderedPageBreak/>
        <w:t>OBJECTIVE</w:t>
      </w: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sz w:val="22"/>
          <w:szCs w:val="22"/>
          <w:lang w:val="en-GB"/>
        </w:rPr>
      </w:pPr>
    </w:p>
    <w:p w:rsidR="0005761C" w:rsidRPr="002B5E18" w:rsidRDefault="004C5715" w:rsidP="006C0ED1">
      <w:pPr>
        <w:pStyle w:val="BodyText"/>
        <w:numPr>
          <w:ilvl w:val="1"/>
          <w:numId w:val="31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Establish the guidelines for conducting observations and preparing MET reports at an aeronautical meteorological station</w:t>
      </w:r>
      <w:r w:rsidR="004F0D30">
        <w:rPr>
          <w:rFonts w:ascii="Verdana" w:hAnsi="Verdana"/>
          <w:sz w:val="18"/>
          <w:szCs w:val="18"/>
          <w:lang w:val="en-GB"/>
        </w:rPr>
        <w:t>,</w:t>
      </w:r>
      <w:r w:rsidR="00DE1EDC" w:rsidRPr="002B5E18">
        <w:rPr>
          <w:rFonts w:ascii="Verdana" w:hAnsi="Verdana"/>
          <w:sz w:val="18"/>
          <w:szCs w:val="18"/>
          <w:lang w:val="en-GB"/>
        </w:rPr>
        <w:t>in order to provide the following information</w:t>
      </w:r>
      <w:r w:rsidR="0005761C" w:rsidRPr="002B5E18">
        <w:rPr>
          <w:rFonts w:ascii="Verdana" w:hAnsi="Verdana"/>
          <w:sz w:val="18"/>
          <w:szCs w:val="18"/>
          <w:lang w:val="en-GB"/>
        </w:rPr>
        <w:t>: MET REPORT, SPECIAL, METAR</w:t>
      </w:r>
      <w:r w:rsidR="00DE1EDC" w:rsidRPr="002B5E18">
        <w:rPr>
          <w:rFonts w:ascii="Verdana" w:hAnsi="Verdana"/>
          <w:sz w:val="18"/>
          <w:szCs w:val="18"/>
          <w:lang w:val="en-GB"/>
        </w:rPr>
        <w:t>, and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SPECI</w:t>
      </w:r>
      <w:r w:rsidR="00DE1ED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E1EDC" w:rsidP="006C0ED1">
      <w:pPr>
        <w:pStyle w:val="BodyText"/>
        <w:numPr>
          <w:ilvl w:val="0"/>
          <w:numId w:val="3"/>
        </w:numPr>
        <w:tabs>
          <w:tab w:val="clear" w:pos="360"/>
          <w:tab w:val="num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SCOPE</w:t>
      </w: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b/>
          <w:sz w:val="22"/>
          <w:szCs w:val="22"/>
          <w:lang w:val="en-GB"/>
        </w:rPr>
      </w:pPr>
    </w:p>
    <w:p w:rsidR="0005761C" w:rsidRPr="002B5E18" w:rsidRDefault="00DE1EDC" w:rsidP="006C0ED1">
      <w:pPr>
        <w:pStyle w:val="BodyText"/>
        <w:numPr>
          <w:ilvl w:val="1"/>
          <w:numId w:val="32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These work instructions apply</w:t>
      </w:r>
      <w:r w:rsidR="00E7365A">
        <w:rPr>
          <w:rFonts w:ascii="Verdana" w:hAnsi="Verdana"/>
          <w:sz w:val="18"/>
          <w:szCs w:val="18"/>
          <w:lang w:val="en-GB"/>
        </w:rPr>
        <w:t xml:space="preserve"> to the aeronautical meteorological</w:t>
      </w:r>
      <w:r w:rsidRPr="002B5E18">
        <w:rPr>
          <w:rFonts w:ascii="Verdana" w:hAnsi="Verdana"/>
          <w:sz w:val="18"/>
          <w:szCs w:val="18"/>
          <w:lang w:val="en-GB"/>
        </w:rPr>
        <w:t xml:space="preserve"> station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Pr="00E7365A">
        <w:rPr>
          <w:rFonts w:ascii="Verdana" w:hAnsi="Verdana"/>
          <w:i/>
          <w:sz w:val="18"/>
          <w:szCs w:val="18"/>
          <w:lang w:val="en-GB"/>
        </w:rPr>
        <w:t>location indicator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) </w:t>
      </w:r>
      <w:r w:rsidRPr="002B5E18">
        <w:rPr>
          <w:rFonts w:ascii="Verdana" w:hAnsi="Verdana"/>
          <w:sz w:val="18"/>
          <w:szCs w:val="18"/>
          <w:lang w:val="en-GB"/>
        </w:rPr>
        <w:t>of the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(</w:t>
      </w:r>
      <w:r w:rsidRPr="002B5E18">
        <w:rPr>
          <w:rFonts w:ascii="Verdana" w:hAnsi="Verdana" w:cs="Tahoma"/>
          <w:i/>
          <w:sz w:val="18"/>
          <w:szCs w:val="18"/>
          <w:lang w:val="en-GB"/>
        </w:rPr>
        <w:t>name of the aerodrome</w:t>
      </w:r>
      <w:r w:rsidR="0005761C" w:rsidRPr="002B5E18">
        <w:rPr>
          <w:rFonts w:ascii="Verdana" w:hAnsi="Verdana" w:cs="Tahoma"/>
          <w:i/>
          <w:sz w:val="18"/>
          <w:szCs w:val="18"/>
          <w:lang w:val="en-GB"/>
        </w:rPr>
        <w:t>)</w:t>
      </w:r>
      <w:r w:rsidRPr="002B5E18">
        <w:rPr>
          <w:rFonts w:ascii="Verdana" w:hAnsi="Verdana" w:cs="Tahoma"/>
          <w:sz w:val="18"/>
          <w:szCs w:val="18"/>
          <w:lang w:val="en-GB"/>
        </w:rPr>
        <w:t>airport</w:t>
      </w:r>
      <w:r w:rsidR="0005761C" w:rsidRPr="002B5E18">
        <w:rPr>
          <w:rFonts w:ascii="Verdana" w:hAnsi="Verdana" w:cs="Tahoma"/>
          <w:i/>
          <w:sz w:val="18"/>
          <w:szCs w:val="18"/>
          <w:lang w:val="en-GB"/>
        </w:rPr>
        <w:t>.</w:t>
      </w: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E1EDC" w:rsidP="006C0ED1">
      <w:pPr>
        <w:pStyle w:val="BodyText"/>
        <w:numPr>
          <w:ilvl w:val="0"/>
          <w:numId w:val="3"/>
        </w:numPr>
        <w:tabs>
          <w:tab w:val="clear" w:pos="360"/>
          <w:tab w:val="num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RESPONSIBILITIES</w:t>
      </w:r>
    </w:p>
    <w:p w:rsidR="0005761C" w:rsidRPr="002B5E18" w:rsidRDefault="0005761C" w:rsidP="006C0ED1">
      <w:pPr>
        <w:pStyle w:val="BodyText"/>
        <w:tabs>
          <w:tab w:val="num" w:pos="540"/>
          <w:tab w:val="left" w:pos="900"/>
        </w:tabs>
        <w:rPr>
          <w:rFonts w:ascii="Verdana" w:hAnsi="Verdana"/>
          <w:b/>
          <w:sz w:val="22"/>
          <w:szCs w:val="22"/>
          <w:lang w:val="en-GB"/>
        </w:rPr>
      </w:pPr>
    </w:p>
    <w:p w:rsidR="0005761C" w:rsidRPr="002B5E18" w:rsidRDefault="00DE1EDC" w:rsidP="006C0ED1">
      <w:pPr>
        <w:pStyle w:val="BodyText"/>
        <w:numPr>
          <w:ilvl w:val="1"/>
          <w:numId w:val="3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The meteorology technician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(MET</w:t>
      </w:r>
      <w:r w:rsidRPr="002B5E18">
        <w:rPr>
          <w:rFonts w:ascii="Verdana" w:hAnsi="Verdana"/>
          <w:sz w:val="18"/>
          <w:szCs w:val="18"/>
          <w:lang w:val="en-GB"/>
        </w:rPr>
        <w:t xml:space="preserve"> observer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) </w:t>
      </w:r>
      <w:r w:rsidRPr="002B5E18">
        <w:rPr>
          <w:rFonts w:ascii="Verdana" w:hAnsi="Verdana"/>
          <w:sz w:val="18"/>
          <w:szCs w:val="18"/>
          <w:lang w:val="en-GB"/>
        </w:rPr>
        <w:t>is responsible for</w:t>
      </w:r>
      <w:r w:rsidR="0005761C" w:rsidRPr="002B5E18">
        <w:rPr>
          <w:rFonts w:ascii="Verdana" w:hAnsi="Verdana"/>
          <w:sz w:val="18"/>
          <w:szCs w:val="18"/>
          <w:lang w:val="en-GB"/>
        </w:rPr>
        <w:t>:</w:t>
      </w:r>
    </w:p>
    <w:p w:rsidR="0005761C" w:rsidRPr="002B5E18" w:rsidRDefault="0005761C" w:rsidP="00B93828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737AE" w:rsidRPr="002B5E18" w:rsidRDefault="00520C54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Verifying</w:t>
      </w:r>
      <w:r w:rsidR="00DE1EDC" w:rsidRPr="002B5E18">
        <w:rPr>
          <w:rFonts w:ascii="Verdana" w:hAnsi="Verdana"/>
          <w:sz w:val="18"/>
          <w:szCs w:val="18"/>
          <w:lang w:val="en-GB"/>
        </w:rPr>
        <w:t xml:space="preserve"> the </w:t>
      </w:r>
      <w:r>
        <w:rPr>
          <w:rFonts w:ascii="Verdana" w:hAnsi="Verdana"/>
          <w:sz w:val="18"/>
          <w:szCs w:val="18"/>
          <w:lang w:val="en-GB"/>
        </w:rPr>
        <w:t>operating condition</w:t>
      </w:r>
      <w:r w:rsidR="00DE1EDC" w:rsidRPr="002B5E18">
        <w:rPr>
          <w:rFonts w:ascii="Verdana" w:hAnsi="Verdana"/>
          <w:sz w:val="18"/>
          <w:szCs w:val="18"/>
          <w:lang w:val="en-GB"/>
        </w:rPr>
        <w:t xml:space="preserve"> of communication equipment and media for</w:t>
      </w:r>
      <w:r>
        <w:rPr>
          <w:rFonts w:ascii="Verdana" w:hAnsi="Verdana"/>
          <w:sz w:val="18"/>
          <w:szCs w:val="18"/>
          <w:lang w:val="en-GB"/>
        </w:rPr>
        <w:t>the preparation andtransmission of</w:t>
      </w:r>
      <w:r w:rsidR="00DE1EDC" w:rsidRPr="002B5E18">
        <w:rPr>
          <w:rFonts w:ascii="Verdana" w:hAnsi="Verdana"/>
          <w:sz w:val="18"/>
          <w:szCs w:val="18"/>
          <w:lang w:val="en-GB"/>
        </w:rPr>
        <w:t xml:space="preserve"> MET information </w:t>
      </w:r>
      <w:r w:rsidR="00321E67" w:rsidRPr="002B5E18">
        <w:rPr>
          <w:rFonts w:ascii="Verdana" w:hAnsi="Verdana"/>
          <w:sz w:val="18"/>
          <w:szCs w:val="18"/>
          <w:lang w:val="en-GB"/>
        </w:rPr>
        <w:t>(</w:t>
      </w:r>
      <w:r w:rsidR="00DE1EDC" w:rsidRPr="002B5E18">
        <w:rPr>
          <w:rFonts w:ascii="Verdana" w:hAnsi="Verdana"/>
          <w:sz w:val="18"/>
          <w:szCs w:val="18"/>
          <w:lang w:val="en-GB"/>
        </w:rPr>
        <w:t>see activity</w:t>
      </w:r>
      <w:r w:rsidR="00321E67" w:rsidRPr="002B5E18">
        <w:rPr>
          <w:rFonts w:ascii="Verdana" w:hAnsi="Verdana"/>
          <w:sz w:val="18"/>
          <w:szCs w:val="18"/>
          <w:lang w:val="en-GB"/>
        </w:rPr>
        <w:t xml:space="preserve"> 4101);</w:t>
      </w:r>
    </w:p>
    <w:p w:rsidR="00321E67" w:rsidRPr="002B5E18" w:rsidRDefault="00321E67" w:rsidP="00321E67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E1EDC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Conduct</w:t>
      </w:r>
      <w:r w:rsidR="00CE6664">
        <w:rPr>
          <w:rFonts w:ascii="Verdana" w:hAnsi="Verdana"/>
          <w:sz w:val="18"/>
          <w:szCs w:val="18"/>
          <w:lang w:val="en-GB"/>
        </w:rPr>
        <w:t>ing</w:t>
      </w:r>
      <w:r w:rsidRPr="002B5E18">
        <w:rPr>
          <w:rFonts w:ascii="Verdana" w:hAnsi="Verdana"/>
          <w:sz w:val="18"/>
          <w:szCs w:val="18"/>
          <w:lang w:val="en-GB"/>
        </w:rPr>
        <w:t xml:space="preserve"> observations and prepar</w:t>
      </w:r>
      <w:r w:rsidR="00CE6664">
        <w:rPr>
          <w:rFonts w:ascii="Verdana" w:hAnsi="Verdana"/>
          <w:sz w:val="18"/>
          <w:szCs w:val="18"/>
          <w:lang w:val="en-GB"/>
        </w:rPr>
        <w:t xml:space="preserve">ing </w:t>
      </w:r>
      <w:r w:rsidR="00431903" w:rsidRPr="002B5E18">
        <w:rPr>
          <w:rFonts w:ascii="Verdana" w:hAnsi="Verdana"/>
          <w:sz w:val="18"/>
          <w:szCs w:val="18"/>
          <w:lang w:val="en-GB"/>
        </w:rPr>
        <w:t>MET</w:t>
      </w:r>
      <w:r w:rsidR="00657FED" w:rsidRPr="002B5E18">
        <w:rPr>
          <w:rFonts w:ascii="Verdana" w:hAnsi="Verdana"/>
          <w:sz w:val="18"/>
          <w:szCs w:val="18"/>
          <w:lang w:val="en-GB"/>
        </w:rPr>
        <w:t xml:space="preserve"> (MET</w:t>
      </w:r>
      <w:r w:rsidRPr="002B5E18">
        <w:rPr>
          <w:rFonts w:ascii="Verdana" w:hAnsi="Verdana"/>
          <w:sz w:val="18"/>
          <w:szCs w:val="18"/>
          <w:lang w:val="en-GB"/>
        </w:rPr>
        <w:t>, SPECIAL, METAR, and</w:t>
      </w:r>
      <w:r w:rsidR="00657FED" w:rsidRPr="002B5E18">
        <w:rPr>
          <w:rFonts w:ascii="Verdana" w:hAnsi="Verdana"/>
          <w:sz w:val="18"/>
          <w:szCs w:val="18"/>
          <w:lang w:val="en-GB"/>
        </w:rPr>
        <w:t xml:space="preserve"> SPECI)</w:t>
      </w:r>
      <w:r w:rsidR="00CE6664" w:rsidRPr="002B5E18">
        <w:rPr>
          <w:rFonts w:ascii="Verdana" w:hAnsi="Verdana"/>
          <w:sz w:val="18"/>
          <w:szCs w:val="18"/>
          <w:lang w:val="en-GB"/>
        </w:rPr>
        <w:t xml:space="preserve">reports </w:t>
      </w:r>
      <w:r w:rsidRPr="002B5E18">
        <w:rPr>
          <w:rFonts w:ascii="Verdana" w:hAnsi="Verdana"/>
          <w:sz w:val="18"/>
          <w:szCs w:val="18"/>
          <w:lang w:val="en-GB"/>
        </w:rPr>
        <w:t>and send</w:t>
      </w:r>
      <w:r w:rsidR="00CE6664">
        <w:rPr>
          <w:rFonts w:ascii="Verdana" w:hAnsi="Verdana"/>
          <w:sz w:val="18"/>
          <w:szCs w:val="18"/>
          <w:lang w:val="en-GB"/>
        </w:rPr>
        <w:t xml:space="preserve">ing them, </w:t>
      </w:r>
      <w:r w:rsidRPr="002B5E18">
        <w:rPr>
          <w:rFonts w:ascii="Verdana" w:hAnsi="Verdana"/>
          <w:sz w:val="18"/>
          <w:szCs w:val="18"/>
          <w:lang w:val="en-GB"/>
        </w:rPr>
        <w:t>on a timely basis</w:t>
      </w:r>
      <w:r w:rsidR="00CE6664">
        <w:rPr>
          <w:rFonts w:ascii="Verdana" w:hAnsi="Verdana"/>
          <w:sz w:val="18"/>
          <w:szCs w:val="18"/>
          <w:lang w:val="en-GB"/>
        </w:rPr>
        <w:t>,</w:t>
      </w:r>
      <w:r w:rsidR="00CE6664">
        <w:rPr>
          <w:rFonts w:ascii="Verdana" w:hAnsi="Verdana"/>
          <w:i/>
          <w:sz w:val="18"/>
          <w:szCs w:val="18"/>
          <w:lang w:val="en-GB"/>
        </w:rPr>
        <w:t>via</w:t>
      </w:r>
      <w:r w:rsidRPr="002B5E18">
        <w:rPr>
          <w:rFonts w:ascii="Verdana" w:hAnsi="Verdana"/>
          <w:sz w:val="18"/>
          <w:szCs w:val="18"/>
          <w:lang w:val="en-GB"/>
        </w:rPr>
        <w:t xml:space="preserve"> the aeronautical fixed communication network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. </w:t>
      </w:r>
      <w:r w:rsidR="00A71F31" w:rsidRPr="002B5E18">
        <w:rPr>
          <w:rFonts w:ascii="Verdana" w:hAnsi="Verdana"/>
          <w:sz w:val="18"/>
          <w:szCs w:val="18"/>
          <w:lang w:val="en-GB"/>
        </w:rPr>
        <w:t>Likewise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, </w:t>
      </w:r>
      <w:r w:rsidR="00A71F31" w:rsidRPr="002B5E18">
        <w:rPr>
          <w:rFonts w:ascii="Verdana" w:hAnsi="Verdana"/>
          <w:sz w:val="18"/>
          <w:szCs w:val="18"/>
          <w:lang w:val="en-GB"/>
        </w:rPr>
        <w:t>record</w:t>
      </w:r>
      <w:r w:rsidR="00CE6664">
        <w:rPr>
          <w:rFonts w:ascii="Verdana" w:hAnsi="Verdana"/>
          <w:sz w:val="18"/>
          <w:szCs w:val="18"/>
          <w:lang w:val="en-GB"/>
        </w:rPr>
        <w:t>ing</w:t>
      </w:r>
      <w:r w:rsidR="00A71F31" w:rsidRPr="002B5E18">
        <w:rPr>
          <w:rFonts w:ascii="Verdana" w:hAnsi="Verdana"/>
          <w:sz w:val="18"/>
          <w:szCs w:val="18"/>
          <w:lang w:val="en-GB"/>
        </w:rPr>
        <w:t xml:space="preserve"> MET parameters in meteorological templates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="00A71F31" w:rsidRPr="002B5E18">
        <w:rPr>
          <w:rFonts w:ascii="Verdana" w:hAnsi="Verdana"/>
          <w:sz w:val="18"/>
          <w:szCs w:val="18"/>
          <w:lang w:val="en-GB"/>
        </w:rPr>
        <w:t>record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R01-EMA…-01, act. No. 4102); </w:t>
      </w:r>
    </w:p>
    <w:p w:rsidR="0005761C" w:rsidRPr="002B5E18" w:rsidRDefault="0005761C" w:rsidP="006C0ED1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CE6664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Coordinating</w:t>
      </w:r>
      <w:r w:rsidRPr="002B5E18">
        <w:rPr>
          <w:rFonts w:ascii="Verdana" w:hAnsi="Verdana"/>
          <w:sz w:val="18"/>
          <w:szCs w:val="18"/>
          <w:lang w:val="en-GB"/>
        </w:rPr>
        <w:t xml:space="preserve">with the associated AMO </w:t>
      </w:r>
      <w:r w:rsidR="00C77D35" w:rsidRPr="002B5E18">
        <w:rPr>
          <w:rFonts w:ascii="Verdana" w:hAnsi="Verdana"/>
          <w:sz w:val="18"/>
          <w:szCs w:val="18"/>
          <w:lang w:val="en-GB"/>
        </w:rPr>
        <w:t>the inclusion of trend forecast</w:t>
      </w:r>
      <w:r>
        <w:rPr>
          <w:rFonts w:ascii="Verdana" w:hAnsi="Verdana"/>
          <w:sz w:val="18"/>
          <w:szCs w:val="18"/>
          <w:lang w:val="en-GB"/>
        </w:rPr>
        <w:t>s</w:t>
      </w:r>
      <w:r w:rsidR="00C77D35" w:rsidRPr="002B5E18">
        <w:rPr>
          <w:rFonts w:ascii="Verdana" w:hAnsi="Verdana"/>
          <w:sz w:val="18"/>
          <w:szCs w:val="18"/>
          <w:lang w:val="en-GB"/>
        </w:rPr>
        <w:t>, based on</w:t>
      </w:r>
      <w:r w:rsidRPr="002B5E18">
        <w:rPr>
          <w:rFonts w:ascii="Verdana" w:hAnsi="Verdana"/>
          <w:sz w:val="18"/>
          <w:szCs w:val="18"/>
          <w:lang w:val="en-GB"/>
        </w:rPr>
        <w:t xml:space="preserve">CAR/SAM FASID </w:t>
      </w:r>
      <w:r w:rsidR="00C77D35" w:rsidRPr="002B5E18">
        <w:rPr>
          <w:rFonts w:ascii="Verdana" w:hAnsi="Verdana"/>
          <w:sz w:val="18"/>
          <w:szCs w:val="18"/>
          <w:lang w:val="en-GB"/>
        </w:rPr>
        <w:t xml:space="preserve">Table </w:t>
      </w:r>
      <w:r w:rsidR="0005761C" w:rsidRPr="002B5E18">
        <w:rPr>
          <w:rFonts w:ascii="Verdana" w:hAnsi="Verdana"/>
          <w:sz w:val="18"/>
          <w:szCs w:val="18"/>
          <w:lang w:val="en-GB"/>
        </w:rPr>
        <w:t>MET 1A (Act. No.4102);</w:t>
      </w:r>
    </w:p>
    <w:p w:rsidR="0005761C" w:rsidRPr="002B5E18" w:rsidRDefault="0005761C" w:rsidP="006C0ED1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C77D35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Keep</w:t>
      </w:r>
      <w:r w:rsidR="00CE6664">
        <w:rPr>
          <w:rFonts w:ascii="Verdana" w:hAnsi="Verdana"/>
          <w:sz w:val="18"/>
          <w:szCs w:val="18"/>
          <w:lang w:val="en-GB"/>
        </w:rPr>
        <w:t>ing</w:t>
      </w:r>
      <w:r w:rsidRPr="002B5E18">
        <w:rPr>
          <w:rFonts w:ascii="Verdana" w:hAnsi="Verdana"/>
          <w:sz w:val="18"/>
          <w:szCs w:val="18"/>
          <w:lang w:val="en-GB"/>
        </w:rPr>
        <w:t xml:space="preserve"> continuous watch over meteorological conditions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(act. No. 4102);</w:t>
      </w:r>
    </w:p>
    <w:p w:rsidR="0005761C" w:rsidRPr="002B5E18" w:rsidRDefault="0005761C" w:rsidP="006C0ED1">
      <w:pPr>
        <w:pStyle w:val="Prrafodelista1"/>
        <w:ind w:left="1260"/>
        <w:jc w:val="both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387367" w:rsidP="006C0ED1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1260"/>
        <w:jc w:val="both"/>
        <w:rPr>
          <w:rFonts w:ascii="Verdana" w:hAnsi="Verdana"/>
          <w:sz w:val="18"/>
          <w:szCs w:val="18"/>
          <w:lang w:val="en-GB" w:eastAsia="es-PE"/>
        </w:rPr>
      </w:pPr>
      <w:r w:rsidRPr="002B5E18">
        <w:rPr>
          <w:rFonts w:ascii="Verdana" w:hAnsi="Verdana"/>
          <w:sz w:val="18"/>
          <w:szCs w:val="18"/>
          <w:lang w:val="en-GB" w:eastAsia="es-PE"/>
        </w:rPr>
        <w:t>Inform</w:t>
      </w:r>
      <w:r w:rsidR="00CE6664">
        <w:rPr>
          <w:rFonts w:ascii="Verdana" w:hAnsi="Verdana"/>
          <w:sz w:val="18"/>
          <w:szCs w:val="18"/>
          <w:lang w:val="en-GB" w:eastAsia="es-PE"/>
        </w:rPr>
        <w:t>ing</w:t>
      </w:r>
      <w:r w:rsidRPr="002B5E18">
        <w:rPr>
          <w:rFonts w:ascii="Verdana" w:hAnsi="Verdana"/>
          <w:sz w:val="18"/>
          <w:szCs w:val="18"/>
          <w:lang w:val="en-GB" w:eastAsia="es-PE"/>
        </w:rPr>
        <w:t xml:space="preserve"> the associated AMO</w:t>
      </w:r>
      <w:r w:rsidRPr="002B5E18">
        <w:rPr>
          <w:rFonts w:ascii="Verdana" w:hAnsi="Verdana"/>
          <w:sz w:val="18"/>
          <w:szCs w:val="18"/>
          <w:lang w:val="en-GB"/>
        </w:rPr>
        <w:t>(Table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MET 1A </w:t>
      </w:r>
      <w:r w:rsidRPr="002B5E18">
        <w:rPr>
          <w:rFonts w:ascii="Verdana" w:hAnsi="Verdana"/>
          <w:sz w:val="18"/>
          <w:szCs w:val="18"/>
          <w:lang w:val="en-GB"/>
        </w:rPr>
        <w:t>of the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CAR/SAM</w:t>
      </w:r>
      <w:r w:rsidRPr="002B5E18">
        <w:rPr>
          <w:rFonts w:ascii="Verdana" w:hAnsi="Verdana"/>
          <w:sz w:val="18"/>
          <w:szCs w:val="18"/>
          <w:lang w:val="en-GB"/>
        </w:rPr>
        <w:t xml:space="preserve"> FASID</w:t>
      </w:r>
      <w:r w:rsidR="0005761C" w:rsidRPr="002B5E18">
        <w:rPr>
          <w:rFonts w:ascii="Verdana" w:hAnsi="Verdana"/>
          <w:sz w:val="18"/>
          <w:szCs w:val="18"/>
          <w:lang w:val="en-GB"/>
        </w:rPr>
        <w:t>)</w:t>
      </w:r>
      <w:r w:rsidRPr="002B5E18">
        <w:rPr>
          <w:rFonts w:ascii="Verdana" w:hAnsi="Verdana"/>
          <w:sz w:val="18"/>
          <w:szCs w:val="18"/>
          <w:lang w:val="en-GB" w:eastAsia="es-PE"/>
        </w:rPr>
        <w:t>about observed meteorological conditions that might give rise to a windshear</w:t>
      </w:r>
      <w:r w:rsidR="00BB6D78">
        <w:rPr>
          <w:rFonts w:ascii="Verdana" w:hAnsi="Verdana"/>
          <w:sz w:val="18"/>
          <w:szCs w:val="18"/>
          <w:lang w:val="en-GB" w:eastAsia="es-PE"/>
        </w:rPr>
        <w:t>warning and alert</w:t>
      </w:r>
      <w:r w:rsidR="0005761C" w:rsidRPr="002B5E18">
        <w:rPr>
          <w:rFonts w:ascii="Verdana" w:hAnsi="Verdana"/>
          <w:sz w:val="18"/>
          <w:szCs w:val="18"/>
          <w:lang w:val="en-GB" w:eastAsia="es-PE"/>
        </w:rPr>
        <w:t>;</w:t>
      </w:r>
    </w:p>
    <w:p w:rsidR="0005761C" w:rsidRPr="002B5E18" w:rsidRDefault="0005761C" w:rsidP="006C0ED1">
      <w:pPr>
        <w:pStyle w:val="Prrafodelista1"/>
        <w:ind w:left="1260"/>
        <w:rPr>
          <w:rFonts w:ascii="Verdana" w:hAnsi="Verdana"/>
          <w:sz w:val="18"/>
          <w:szCs w:val="18"/>
          <w:lang w:val="en-GB" w:eastAsia="es-PE"/>
        </w:rPr>
      </w:pPr>
    </w:p>
    <w:p w:rsidR="0005761C" w:rsidRPr="002B5E18" w:rsidRDefault="00BB6D78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Completing</w:t>
      </w:r>
      <w:r w:rsidR="00387367" w:rsidRPr="002B5E18">
        <w:rPr>
          <w:rFonts w:ascii="Verdana" w:hAnsi="Verdana"/>
          <w:sz w:val="18"/>
          <w:szCs w:val="18"/>
          <w:lang w:val="en-GB"/>
        </w:rPr>
        <w:t xml:space="preserve"> the records specified in these work instructions</w:t>
      </w:r>
      <w:r w:rsidR="0005761C" w:rsidRPr="002B5E18">
        <w:rPr>
          <w:rFonts w:ascii="Verdana" w:hAnsi="Verdana"/>
          <w:sz w:val="18"/>
          <w:szCs w:val="18"/>
          <w:lang w:val="en-GB"/>
        </w:rPr>
        <w:t>;</w:t>
      </w:r>
    </w:p>
    <w:p w:rsidR="00657FED" w:rsidRPr="002B5E18" w:rsidRDefault="00657FED" w:rsidP="00657FED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321E67" w:rsidRPr="002B5E18" w:rsidRDefault="00BB6D78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Operating</w:t>
      </w:r>
      <w:r w:rsidR="00387367" w:rsidRPr="002B5E18">
        <w:rPr>
          <w:rFonts w:ascii="Verdana" w:hAnsi="Verdana"/>
          <w:sz w:val="18"/>
          <w:szCs w:val="18"/>
          <w:lang w:val="en-GB"/>
        </w:rPr>
        <w:t xml:space="preserve"> the conventional MET station in case of failure </w:t>
      </w:r>
      <w:r>
        <w:rPr>
          <w:rFonts w:ascii="Verdana" w:hAnsi="Verdana"/>
          <w:sz w:val="18"/>
          <w:szCs w:val="18"/>
          <w:lang w:val="en-GB"/>
        </w:rPr>
        <w:t>at the automatic MET observing</w:t>
      </w:r>
      <w:r w:rsidR="00387367" w:rsidRPr="002B5E18">
        <w:rPr>
          <w:rFonts w:ascii="Verdana" w:hAnsi="Verdana"/>
          <w:sz w:val="18"/>
          <w:szCs w:val="18"/>
          <w:lang w:val="en-GB"/>
        </w:rPr>
        <w:t xml:space="preserve"> station</w:t>
      </w:r>
      <w:r w:rsidR="00321E67" w:rsidRPr="002B5E18">
        <w:rPr>
          <w:rFonts w:ascii="Verdana" w:hAnsi="Verdana"/>
          <w:sz w:val="18"/>
          <w:szCs w:val="18"/>
          <w:lang w:val="en-GB"/>
        </w:rPr>
        <w:t>;</w:t>
      </w:r>
    </w:p>
    <w:p w:rsidR="00657FED" w:rsidRPr="002B5E18" w:rsidRDefault="00657FED" w:rsidP="00657FED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657FED" w:rsidRPr="002B5E18" w:rsidRDefault="00387367" w:rsidP="006C0ED1">
      <w:pPr>
        <w:pStyle w:val="BodyText"/>
        <w:numPr>
          <w:ilvl w:val="0"/>
          <w:numId w:val="26"/>
        </w:numPr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Report</w:t>
      </w:r>
      <w:r w:rsidR="001F5A09">
        <w:rPr>
          <w:rFonts w:ascii="Verdana" w:hAnsi="Verdana"/>
          <w:sz w:val="18"/>
          <w:szCs w:val="18"/>
          <w:lang w:val="en-GB"/>
        </w:rPr>
        <w:t>ing</w:t>
      </w:r>
      <w:r w:rsidR="001F5A09" w:rsidRPr="002B5E18">
        <w:rPr>
          <w:rFonts w:ascii="Verdana" w:hAnsi="Verdana"/>
          <w:sz w:val="18"/>
          <w:szCs w:val="18"/>
          <w:lang w:val="en-GB"/>
        </w:rPr>
        <w:t>any equipment and observation system failure</w:t>
      </w:r>
      <w:r w:rsidR="001F5A09">
        <w:rPr>
          <w:rFonts w:ascii="Verdana" w:hAnsi="Verdana"/>
          <w:sz w:val="18"/>
          <w:szCs w:val="18"/>
          <w:lang w:val="en-GB"/>
        </w:rPr>
        <w:t>s</w:t>
      </w:r>
      <w:r w:rsidR="001F5A09" w:rsidRPr="002B5E18">
        <w:rPr>
          <w:rFonts w:ascii="Verdana" w:hAnsi="Verdana"/>
          <w:sz w:val="18"/>
          <w:szCs w:val="18"/>
          <w:lang w:val="en-GB"/>
        </w:rPr>
        <w:t>, as well as operational occurrences</w:t>
      </w:r>
      <w:r w:rsidR="001F5A09">
        <w:rPr>
          <w:rFonts w:ascii="Verdana" w:hAnsi="Verdana"/>
          <w:sz w:val="18"/>
          <w:szCs w:val="18"/>
          <w:lang w:val="en-GB"/>
        </w:rPr>
        <w:t>,</w:t>
      </w:r>
      <w:r w:rsidRPr="002B5E18">
        <w:rPr>
          <w:rFonts w:ascii="Verdana" w:hAnsi="Verdana"/>
          <w:sz w:val="18"/>
          <w:szCs w:val="18"/>
          <w:lang w:val="en-GB"/>
        </w:rPr>
        <w:t>on the service sheet of the Integrated Safety Reporting service</w:t>
      </w:r>
      <w:r w:rsidR="00657FED" w:rsidRPr="002B5E18">
        <w:rPr>
          <w:rFonts w:ascii="Verdana" w:hAnsi="Verdana"/>
          <w:sz w:val="18"/>
          <w:szCs w:val="18"/>
          <w:lang w:val="en-GB"/>
        </w:rPr>
        <w:t>.</w:t>
      </w:r>
    </w:p>
    <w:p w:rsidR="00321E67" w:rsidRPr="002B5E18" w:rsidRDefault="00321E67" w:rsidP="00657FED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657FED" w:rsidRPr="002B5E18" w:rsidRDefault="00657FED" w:rsidP="00657FED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387367">
      <w:pPr>
        <w:pStyle w:val="BodyText"/>
        <w:numPr>
          <w:ilvl w:val="0"/>
          <w:numId w:val="3"/>
        </w:numPr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REFERENCE</w:t>
      </w:r>
      <w:r w:rsidR="0005761C" w:rsidRPr="002B5E18">
        <w:rPr>
          <w:rFonts w:ascii="Verdana" w:hAnsi="Verdana"/>
          <w:b/>
          <w:sz w:val="22"/>
          <w:szCs w:val="22"/>
          <w:lang w:val="en-GB"/>
        </w:rPr>
        <w:t>S</w:t>
      </w:r>
    </w:p>
    <w:p w:rsidR="0005761C" w:rsidRPr="002B5E18" w:rsidRDefault="0005761C" w:rsidP="005A73F0">
      <w:pPr>
        <w:pStyle w:val="BodyText"/>
        <w:rPr>
          <w:b/>
          <w:lang w:val="en-GB"/>
        </w:rPr>
      </w:pPr>
    </w:p>
    <w:p w:rsidR="0005761C" w:rsidRPr="002B5E18" w:rsidRDefault="00387367" w:rsidP="00A02DD1">
      <w:pPr>
        <w:pStyle w:val="BodyText"/>
        <w:numPr>
          <w:ilvl w:val="1"/>
          <w:numId w:val="34"/>
        </w:numPr>
        <w:tabs>
          <w:tab w:val="left" w:pos="900"/>
        </w:tabs>
        <w:ind w:left="0" w:firstLine="0"/>
        <w:rPr>
          <w:rFonts w:ascii="Verdana" w:hAnsi="Verdana" w:cs="Tahoma"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Management Manual</w:t>
      </w:r>
    </w:p>
    <w:p w:rsidR="0005761C" w:rsidRPr="002B5E18" w:rsidRDefault="0005761C" w:rsidP="00E41D1A">
      <w:pPr>
        <w:pStyle w:val="BodyText"/>
        <w:ind w:left="709" w:hanging="709"/>
        <w:rPr>
          <w:rFonts w:ascii="Verdana" w:hAnsi="Verdana" w:cs="Tahoma"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ab/>
      </w:r>
    </w:p>
    <w:p w:rsidR="0005761C" w:rsidRPr="002B5E18" w:rsidRDefault="00387367" w:rsidP="00A02DD1">
      <w:pPr>
        <w:pStyle w:val="BodyText"/>
        <w:numPr>
          <w:ilvl w:val="1"/>
          <w:numId w:val="34"/>
        </w:numPr>
        <w:tabs>
          <w:tab w:val="left" w:pos="900"/>
        </w:tabs>
        <w:ind w:left="0" w:firstLine="0"/>
        <w:rPr>
          <w:rFonts w:ascii="Verdana" w:hAnsi="Verdana" w:cs="Tahoma"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 xml:space="preserve">Drafting and presentation of MET/QMS documents 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(PR-4.2-AGC-1)</w:t>
      </w:r>
    </w:p>
    <w:p w:rsidR="0005761C" w:rsidRPr="002B5E18" w:rsidRDefault="0005761C" w:rsidP="00E41D1A">
      <w:pPr>
        <w:ind w:left="709" w:hanging="709"/>
        <w:rPr>
          <w:rFonts w:ascii="Verdana" w:hAnsi="Verdana"/>
          <w:sz w:val="18"/>
          <w:szCs w:val="18"/>
          <w:lang w:val="en-GB"/>
        </w:rPr>
      </w:pPr>
    </w:p>
    <w:p w:rsidR="00387367" w:rsidRPr="001F5A09" w:rsidRDefault="00AF5169" w:rsidP="00657FED">
      <w:pPr>
        <w:pStyle w:val="BodyText"/>
        <w:numPr>
          <w:ilvl w:val="1"/>
          <w:numId w:val="34"/>
        </w:numPr>
        <w:tabs>
          <w:tab w:val="left" w:pos="900"/>
        </w:tabs>
        <w:ind w:left="0" w:firstLine="0"/>
        <w:rPr>
          <w:rFonts w:ascii="Verdana" w:hAnsi="Verdana" w:cs="Tahoma"/>
          <w:sz w:val="18"/>
          <w:szCs w:val="18"/>
          <w:lang w:val="en-GB"/>
        </w:rPr>
      </w:pPr>
      <w:r>
        <w:rPr>
          <w:rFonts w:ascii="Verdana" w:hAnsi="Verdana" w:cs="Tahoma"/>
          <w:sz w:val="18"/>
          <w:szCs w:val="18"/>
          <w:lang w:val="en-GB"/>
        </w:rPr>
        <w:t xml:space="preserve">Control of MET/QMS documents 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(PR-4.2-AGC-2)</w:t>
      </w:r>
    </w:p>
    <w:p w:rsidR="00387367" w:rsidRPr="002B5E18" w:rsidRDefault="00387367" w:rsidP="00657FED">
      <w:pPr>
        <w:pStyle w:val="BodyText"/>
        <w:tabs>
          <w:tab w:val="left" w:pos="900"/>
        </w:tabs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AF5169" w:rsidP="00A02DD1">
      <w:pPr>
        <w:pStyle w:val="BodyText"/>
        <w:numPr>
          <w:ilvl w:val="1"/>
          <w:numId w:val="34"/>
        </w:numPr>
        <w:tabs>
          <w:tab w:val="left" w:pos="900"/>
        </w:tabs>
        <w:ind w:left="0" w:firstLine="0"/>
        <w:rPr>
          <w:rFonts w:ascii="Verdana" w:hAnsi="Verdana" w:cs="Tahoma"/>
          <w:sz w:val="18"/>
          <w:szCs w:val="18"/>
          <w:lang w:val="en-GB"/>
        </w:rPr>
      </w:pPr>
      <w:r>
        <w:rPr>
          <w:rFonts w:ascii="Verdana" w:hAnsi="Verdana" w:cs="Tahoma"/>
          <w:sz w:val="18"/>
          <w:szCs w:val="18"/>
          <w:lang w:val="en-GB"/>
        </w:rPr>
        <w:t xml:space="preserve">Control of MET/QMS records 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(PR-4.2-AGC-3)</w:t>
      </w:r>
    </w:p>
    <w:p w:rsidR="0005761C" w:rsidRDefault="0005761C" w:rsidP="00E41D1A">
      <w:pPr>
        <w:pStyle w:val="BodyText"/>
        <w:ind w:left="709" w:hanging="709"/>
        <w:rPr>
          <w:rFonts w:ascii="Verdana" w:hAnsi="Verdana" w:cs="Tahoma"/>
          <w:sz w:val="18"/>
          <w:szCs w:val="18"/>
          <w:lang w:val="en-GB"/>
        </w:rPr>
      </w:pPr>
    </w:p>
    <w:p w:rsidR="002C04D0" w:rsidRPr="002B5E18" w:rsidRDefault="002C04D0" w:rsidP="00E41D1A">
      <w:pPr>
        <w:pStyle w:val="BodyText"/>
        <w:ind w:left="709" w:hanging="709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05761C" w:rsidP="00605E7F">
      <w:pPr>
        <w:pStyle w:val="BodyText"/>
        <w:numPr>
          <w:ilvl w:val="1"/>
          <w:numId w:val="34"/>
        </w:numPr>
        <w:tabs>
          <w:tab w:val="left" w:pos="900"/>
        </w:tabs>
        <w:ind w:left="900" w:hanging="900"/>
        <w:rPr>
          <w:rFonts w:ascii="Verdana" w:hAnsi="Verdana" w:cs="Tahoma"/>
          <w:i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lastRenderedPageBreak/>
        <w:t xml:space="preserve">Doc </w:t>
      </w:r>
      <w:r w:rsidRPr="00AF5169">
        <w:rPr>
          <w:rFonts w:ascii="Verdana" w:hAnsi="Verdana" w:cs="Tahoma"/>
          <w:sz w:val="18"/>
          <w:szCs w:val="18"/>
          <w:lang w:val="en-GB"/>
        </w:rPr>
        <w:t>9873</w:t>
      </w:r>
      <w:r w:rsidRPr="002B5E18">
        <w:rPr>
          <w:rFonts w:ascii="Verdana" w:hAnsi="Verdana" w:cs="Tahoma"/>
          <w:sz w:val="18"/>
          <w:szCs w:val="18"/>
          <w:lang w:val="en-GB"/>
        </w:rPr>
        <w:t xml:space="preserve"> – </w:t>
      </w:r>
      <w:r w:rsidR="00AF5169">
        <w:rPr>
          <w:rFonts w:ascii="Verdana" w:hAnsi="Verdana" w:cs="Tahoma"/>
          <w:i/>
          <w:sz w:val="18"/>
          <w:szCs w:val="18"/>
          <w:lang w:val="en-GB"/>
        </w:rPr>
        <w:t>Manual on the Quality Management System for the Provision of Meteorological Service to International Air Navigation</w:t>
      </w:r>
    </w:p>
    <w:p w:rsidR="00F01E97" w:rsidRPr="002B5E18" w:rsidRDefault="00F01E97" w:rsidP="00F01E97">
      <w:pPr>
        <w:pStyle w:val="BodyText"/>
        <w:tabs>
          <w:tab w:val="left" w:pos="900"/>
        </w:tabs>
        <w:rPr>
          <w:rFonts w:ascii="Verdana" w:hAnsi="Verdana" w:cs="Tahoma"/>
          <w:i/>
          <w:sz w:val="18"/>
          <w:szCs w:val="18"/>
          <w:lang w:val="en-GB"/>
        </w:rPr>
      </w:pPr>
    </w:p>
    <w:p w:rsidR="00F01E97" w:rsidRPr="002B5E18" w:rsidRDefault="00F01E97" w:rsidP="00F01E9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4.6</w:t>
      </w:r>
      <w:r w:rsidRPr="002B5E18">
        <w:rPr>
          <w:rFonts w:ascii="Verdana" w:hAnsi="Verdana"/>
          <w:sz w:val="18"/>
          <w:szCs w:val="18"/>
          <w:lang w:val="en-GB"/>
        </w:rPr>
        <w:tab/>
      </w:r>
      <w:r w:rsidR="00D15F27">
        <w:rPr>
          <w:rFonts w:ascii="Verdana" w:hAnsi="Verdana"/>
          <w:sz w:val="18"/>
          <w:szCs w:val="18"/>
          <w:lang w:val="en-GB"/>
        </w:rPr>
        <w:t>L</w:t>
      </w:r>
      <w:r w:rsidR="00C96ED1">
        <w:rPr>
          <w:rFonts w:ascii="Verdana" w:hAnsi="Verdana"/>
          <w:sz w:val="18"/>
          <w:szCs w:val="18"/>
          <w:lang w:val="en-GB"/>
        </w:rPr>
        <w:t>atest version of ICAO Annexes</w:t>
      </w:r>
      <w:r w:rsidRPr="002B5E18">
        <w:rPr>
          <w:rFonts w:ascii="Verdana" w:hAnsi="Verdana"/>
          <w:sz w:val="18"/>
          <w:szCs w:val="18"/>
          <w:lang w:val="en-GB"/>
        </w:rPr>
        <w:t>:</w:t>
      </w:r>
    </w:p>
    <w:p w:rsidR="00F01E97" w:rsidRPr="002B5E18" w:rsidRDefault="00F01E97" w:rsidP="00F01E97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F01E97" w:rsidRPr="002B5E18" w:rsidRDefault="00387367" w:rsidP="00F01E97">
      <w:pPr>
        <w:pStyle w:val="BodyText"/>
        <w:numPr>
          <w:ilvl w:val="0"/>
          <w:numId w:val="7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Annex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3 – </w:t>
      </w:r>
      <w:r w:rsidR="00D15F27">
        <w:rPr>
          <w:rFonts w:ascii="Verdana" w:hAnsi="Verdana"/>
          <w:sz w:val="18"/>
          <w:szCs w:val="18"/>
          <w:lang w:val="en-GB"/>
        </w:rPr>
        <w:t>Meteorological service for international air navigation, seventeenth edition</w:t>
      </w:r>
      <w:r w:rsidR="00F01E97" w:rsidRPr="002B5E18">
        <w:rPr>
          <w:rFonts w:ascii="Verdana" w:hAnsi="Verdana"/>
          <w:sz w:val="18"/>
          <w:szCs w:val="18"/>
          <w:lang w:val="en-GB"/>
        </w:rPr>
        <w:t>;</w:t>
      </w:r>
    </w:p>
    <w:p w:rsidR="00F01E97" w:rsidRPr="002B5E18" w:rsidRDefault="00387367" w:rsidP="00F01E97">
      <w:pPr>
        <w:pStyle w:val="BodyText"/>
        <w:numPr>
          <w:ilvl w:val="0"/>
          <w:numId w:val="7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Doc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8896 – Manual </w:t>
      </w:r>
      <w:r w:rsidR="00D15F27">
        <w:rPr>
          <w:rFonts w:ascii="Verdana" w:hAnsi="Verdana"/>
          <w:sz w:val="18"/>
          <w:szCs w:val="18"/>
          <w:lang w:val="en-GB"/>
        </w:rPr>
        <w:t>of aeronautical meteorological practices</w:t>
      </w:r>
      <w:r w:rsidR="00F01E97" w:rsidRPr="002B5E18">
        <w:rPr>
          <w:rFonts w:ascii="Verdana" w:hAnsi="Verdana"/>
          <w:sz w:val="18"/>
          <w:szCs w:val="18"/>
          <w:lang w:val="en-GB"/>
        </w:rPr>
        <w:t>;</w:t>
      </w:r>
    </w:p>
    <w:p w:rsidR="00F01E97" w:rsidRPr="002B5E18" w:rsidRDefault="00387367" w:rsidP="00F01E97">
      <w:pPr>
        <w:pStyle w:val="BodyText"/>
        <w:numPr>
          <w:ilvl w:val="0"/>
          <w:numId w:val="7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 xml:space="preserve">Doc </w:t>
      </w:r>
      <w:r w:rsidR="00F01E97" w:rsidRPr="002B5E18">
        <w:rPr>
          <w:rFonts w:ascii="Verdana" w:hAnsi="Verdana" w:cs="Tahoma"/>
          <w:sz w:val="18"/>
          <w:szCs w:val="18"/>
          <w:lang w:val="en-GB"/>
        </w:rPr>
        <w:t xml:space="preserve">9837 – Manual </w:t>
      </w:r>
      <w:r w:rsidR="00D15F27">
        <w:rPr>
          <w:rFonts w:ascii="Verdana" w:hAnsi="Verdana" w:cs="Tahoma"/>
          <w:sz w:val="18"/>
          <w:szCs w:val="18"/>
          <w:lang w:val="en-GB"/>
        </w:rPr>
        <w:t>on automatic meteorological observing systems at aerodromes</w:t>
      </w:r>
      <w:r w:rsidR="00F01E97" w:rsidRPr="002B5E18">
        <w:rPr>
          <w:rFonts w:ascii="Verdana" w:hAnsi="Verdana" w:cs="Tahoma"/>
          <w:sz w:val="18"/>
          <w:szCs w:val="18"/>
          <w:lang w:val="en-GB"/>
        </w:rPr>
        <w:t>;</w:t>
      </w:r>
    </w:p>
    <w:p w:rsidR="00F01E97" w:rsidRPr="002B5E18" w:rsidRDefault="00387367" w:rsidP="00F01E97">
      <w:pPr>
        <w:pStyle w:val="BodyText"/>
        <w:numPr>
          <w:ilvl w:val="0"/>
          <w:numId w:val="9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Doc</w:t>
      </w:r>
      <w:r w:rsidR="00C96ED1">
        <w:rPr>
          <w:rFonts w:ascii="Verdana" w:hAnsi="Verdana"/>
          <w:sz w:val="18"/>
          <w:szCs w:val="18"/>
          <w:lang w:val="en-GB"/>
        </w:rPr>
        <w:t xml:space="preserve"> 9328 – </w:t>
      </w:r>
      <w:r w:rsidR="00D15F27">
        <w:rPr>
          <w:rFonts w:ascii="Verdana" w:hAnsi="Verdana"/>
          <w:sz w:val="18"/>
          <w:szCs w:val="18"/>
          <w:lang w:val="en-GB"/>
        </w:rPr>
        <w:t>Manual on runway visual range observing and reporting practices; and</w:t>
      </w:r>
    </w:p>
    <w:p w:rsidR="00F01E97" w:rsidRPr="002B5E18" w:rsidRDefault="00D15F27" w:rsidP="00F01E97">
      <w:pPr>
        <w:pStyle w:val="BodyText"/>
        <w:numPr>
          <w:ilvl w:val="0"/>
          <w:numId w:val="10"/>
        </w:numPr>
        <w:ind w:left="1260"/>
        <w:jc w:val="left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Aeronautical information publication - AIP</w:t>
      </w:r>
    </w:p>
    <w:p w:rsidR="00F01E97" w:rsidRPr="002B5E18" w:rsidRDefault="00F01E97" w:rsidP="00F01E97">
      <w:pPr>
        <w:pStyle w:val="BodyText"/>
        <w:ind w:left="372"/>
        <w:jc w:val="left"/>
        <w:rPr>
          <w:rFonts w:ascii="Verdana" w:hAnsi="Verdana"/>
          <w:sz w:val="18"/>
          <w:szCs w:val="18"/>
          <w:lang w:val="en-GB"/>
        </w:rPr>
      </w:pPr>
    </w:p>
    <w:p w:rsidR="00F01E97" w:rsidRPr="002B5E18" w:rsidRDefault="00F01E97" w:rsidP="00F01E9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4.7</w:t>
      </w:r>
      <w:r w:rsidRPr="002B5E18">
        <w:rPr>
          <w:rFonts w:ascii="Verdana" w:hAnsi="Verdana"/>
          <w:sz w:val="18"/>
          <w:szCs w:val="18"/>
          <w:lang w:val="en-GB"/>
        </w:rPr>
        <w:tab/>
      </w:r>
      <w:r w:rsidR="00D15F27">
        <w:rPr>
          <w:rFonts w:ascii="Verdana" w:hAnsi="Verdana"/>
          <w:sz w:val="18"/>
          <w:szCs w:val="18"/>
          <w:lang w:val="en-GB"/>
        </w:rPr>
        <w:t xml:space="preserve">Latest version of </w:t>
      </w:r>
      <w:r w:rsidR="00387367" w:rsidRPr="002B5E18">
        <w:rPr>
          <w:rFonts w:ascii="Verdana" w:hAnsi="Verdana"/>
          <w:sz w:val="18"/>
          <w:szCs w:val="18"/>
          <w:lang w:val="en-GB"/>
        </w:rPr>
        <w:t>World Meteorological Organization</w:t>
      </w:r>
      <w:r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="00387367" w:rsidRPr="002B5E18">
        <w:rPr>
          <w:rFonts w:ascii="Verdana" w:hAnsi="Verdana"/>
          <w:sz w:val="18"/>
          <w:szCs w:val="18"/>
          <w:lang w:val="en-GB"/>
        </w:rPr>
        <w:t>WMO</w:t>
      </w:r>
      <w:r w:rsidR="00D15F27">
        <w:rPr>
          <w:rFonts w:ascii="Verdana" w:hAnsi="Verdana"/>
          <w:sz w:val="18"/>
          <w:szCs w:val="18"/>
          <w:lang w:val="en-GB"/>
        </w:rPr>
        <w:t>) documents</w:t>
      </w:r>
      <w:r w:rsidRPr="002B5E18">
        <w:rPr>
          <w:rFonts w:ascii="Verdana" w:hAnsi="Verdana"/>
          <w:sz w:val="18"/>
          <w:szCs w:val="18"/>
          <w:lang w:val="en-GB"/>
        </w:rPr>
        <w:t>:</w:t>
      </w:r>
    </w:p>
    <w:p w:rsidR="00F01E97" w:rsidRPr="002B5E18" w:rsidRDefault="00F01E97" w:rsidP="00F01E97">
      <w:pPr>
        <w:pStyle w:val="BodyText"/>
        <w:jc w:val="left"/>
        <w:rPr>
          <w:rFonts w:ascii="Verdana" w:hAnsi="Verdana"/>
          <w:sz w:val="18"/>
          <w:szCs w:val="18"/>
          <w:lang w:val="en-GB"/>
        </w:rPr>
      </w:pPr>
    </w:p>
    <w:p w:rsidR="00F01E97" w:rsidRPr="002B5E18" w:rsidRDefault="00387367" w:rsidP="00F01E97">
      <w:pPr>
        <w:pStyle w:val="BodyText"/>
        <w:numPr>
          <w:ilvl w:val="0"/>
          <w:numId w:val="11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WMO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No 8 – </w:t>
      </w:r>
      <w:r w:rsidR="00D15F27">
        <w:rPr>
          <w:rFonts w:ascii="Verdana" w:hAnsi="Verdana"/>
          <w:sz w:val="18"/>
          <w:szCs w:val="18"/>
          <w:lang w:val="en-GB"/>
        </w:rPr>
        <w:t>Guide to meteorological instruments and methods of observation</w:t>
      </w:r>
      <w:r w:rsidR="00F01E97" w:rsidRPr="002B5E18">
        <w:rPr>
          <w:rFonts w:ascii="Verdana" w:hAnsi="Verdana"/>
          <w:sz w:val="18"/>
          <w:szCs w:val="18"/>
          <w:lang w:val="en-GB"/>
        </w:rPr>
        <w:t>;</w:t>
      </w:r>
    </w:p>
    <w:p w:rsidR="00F01E97" w:rsidRPr="002B5E18" w:rsidRDefault="00387367" w:rsidP="00F01E97">
      <w:pPr>
        <w:pStyle w:val="BodyText"/>
        <w:numPr>
          <w:ilvl w:val="0"/>
          <w:numId w:val="14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WMO</w:t>
      </w:r>
      <w:r w:rsidR="00FB2D1C">
        <w:rPr>
          <w:rFonts w:ascii="Verdana" w:hAnsi="Verdana"/>
          <w:sz w:val="18"/>
          <w:szCs w:val="18"/>
          <w:lang w:val="en-GB"/>
        </w:rPr>
        <w:t xml:space="preserve"> No 306, Volume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I – Manual </w:t>
      </w:r>
      <w:r w:rsidR="00FB2D1C">
        <w:rPr>
          <w:rFonts w:ascii="Verdana" w:hAnsi="Verdana"/>
          <w:sz w:val="18"/>
          <w:szCs w:val="18"/>
          <w:lang w:val="en-GB"/>
        </w:rPr>
        <w:t>on codes</w:t>
      </w:r>
      <w:r w:rsidR="00F01E97" w:rsidRPr="002B5E18">
        <w:rPr>
          <w:rFonts w:ascii="Verdana" w:hAnsi="Verdana"/>
          <w:sz w:val="18"/>
          <w:szCs w:val="18"/>
          <w:lang w:val="en-GB"/>
        </w:rPr>
        <w:t>;</w:t>
      </w:r>
    </w:p>
    <w:p w:rsidR="00F01E97" w:rsidRPr="002B5E18" w:rsidRDefault="00387367" w:rsidP="00F01E97">
      <w:pPr>
        <w:pStyle w:val="BodyText"/>
        <w:numPr>
          <w:ilvl w:val="0"/>
          <w:numId w:val="15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WMO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No 731 – </w:t>
      </w:r>
      <w:r w:rsidR="00FB2D1C">
        <w:rPr>
          <w:rFonts w:ascii="Verdana" w:hAnsi="Verdana"/>
          <w:sz w:val="18"/>
          <w:szCs w:val="18"/>
          <w:lang w:val="en-GB"/>
        </w:rPr>
        <w:t>Guide on meteorological observation and information distribution systems at aerodromes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; </w:t>
      </w:r>
    </w:p>
    <w:p w:rsidR="00F01E97" w:rsidRPr="002B5E18" w:rsidRDefault="00A96106" w:rsidP="00F01E97">
      <w:pPr>
        <w:pStyle w:val="BodyText"/>
        <w:numPr>
          <w:ilvl w:val="0"/>
          <w:numId w:val="16"/>
        </w:numPr>
        <w:tabs>
          <w:tab w:val="clear" w:pos="360"/>
          <w:tab w:val="num" w:pos="-348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International Cloud Atlas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="00387367" w:rsidRPr="002B5E18">
        <w:rPr>
          <w:rFonts w:ascii="Verdana" w:hAnsi="Verdana"/>
          <w:sz w:val="18"/>
          <w:szCs w:val="18"/>
          <w:lang w:val="en-GB"/>
        </w:rPr>
        <w:t>WMO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 No. 407).</w:t>
      </w:r>
    </w:p>
    <w:p w:rsidR="00F01E97" w:rsidRPr="002B5E18" w:rsidRDefault="00F01E97" w:rsidP="00F01E97">
      <w:pPr>
        <w:pStyle w:val="BodyText"/>
        <w:tabs>
          <w:tab w:val="left" w:pos="900"/>
        </w:tabs>
        <w:rPr>
          <w:rFonts w:ascii="Verdana" w:hAnsi="Verdana" w:cs="Tahoma"/>
          <w:i/>
          <w:sz w:val="18"/>
          <w:szCs w:val="18"/>
          <w:lang w:val="en-GB"/>
        </w:rPr>
      </w:pPr>
    </w:p>
    <w:p w:rsidR="00F01E97" w:rsidRPr="002B5E18" w:rsidRDefault="00387367" w:rsidP="00F01E97">
      <w:pPr>
        <w:pStyle w:val="BodyText"/>
        <w:ind w:left="372"/>
        <w:jc w:val="left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Note</w:t>
      </w:r>
      <w:r w:rsidR="00F01E97" w:rsidRPr="002B5E18">
        <w:rPr>
          <w:rFonts w:ascii="Verdana" w:hAnsi="Verdana"/>
          <w:sz w:val="18"/>
          <w:szCs w:val="18"/>
          <w:lang w:val="en-GB"/>
        </w:rPr>
        <w:t xml:space="preserve">: </w:t>
      </w:r>
      <w:r w:rsidR="00F07249">
        <w:rPr>
          <w:rFonts w:ascii="Verdana" w:hAnsi="Verdana"/>
          <w:sz w:val="18"/>
          <w:szCs w:val="18"/>
          <w:lang w:val="en-GB"/>
        </w:rPr>
        <w:t>Or n</w:t>
      </w:r>
      <w:r w:rsidRPr="002B5E18">
        <w:rPr>
          <w:rFonts w:ascii="Verdana" w:hAnsi="Verdana"/>
          <w:sz w:val="18"/>
          <w:szCs w:val="18"/>
          <w:lang w:val="en-GB"/>
        </w:rPr>
        <w:t>ational regulatory reference</w:t>
      </w:r>
      <w:r w:rsidR="00F01E97" w:rsidRPr="002B5E18">
        <w:rPr>
          <w:rFonts w:ascii="Verdana" w:hAnsi="Verdana"/>
          <w:sz w:val="18"/>
          <w:szCs w:val="18"/>
          <w:lang w:val="en-GB"/>
        </w:rPr>
        <w:t>.</w:t>
      </w:r>
    </w:p>
    <w:p w:rsidR="00F01E97" w:rsidRPr="002B5E18" w:rsidRDefault="00F01E97" w:rsidP="00F01E97">
      <w:pPr>
        <w:pStyle w:val="BodyText"/>
        <w:ind w:left="372"/>
        <w:jc w:val="lef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5761C" w:rsidP="004C655F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387367" w:rsidP="00A02DD1">
      <w:pPr>
        <w:pStyle w:val="BodyText"/>
        <w:numPr>
          <w:ilvl w:val="0"/>
          <w:numId w:val="3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REQUIREMENTS</w:t>
      </w:r>
    </w:p>
    <w:p w:rsidR="0005761C" w:rsidRPr="002B5E18" w:rsidRDefault="0005761C">
      <w:pPr>
        <w:pStyle w:val="BodyText"/>
        <w:rPr>
          <w:b/>
          <w:sz w:val="22"/>
          <w:szCs w:val="22"/>
          <w:lang w:val="en-GB"/>
        </w:rPr>
      </w:pPr>
    </w:p>
    <w:p w:rsidR="0005761C" w:rsidRPr="002B5E18" w:rsidRDefault="00387367" w:rsidP="00F01E97">
      <w:pPr>
        <w:pStyle w:val="BodyText"/>
        <w:numPr>
          <w:ilvl w:val="1"/>
          <w:numId w:val="35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National aeronautical regulation</w:t>
      </w:r>
      <w:r w:rsidR="007A7E14" w:rsidRPr="002B5E18">
        <w:rPr>
          <w:rFonts w:ascii="Verdana" w:hAnsi="Verdana"/>
          <w:sz w:val="18"/>
          <w:szCs w:val="18"/>
          <w:lang w:val="en-GB"/>
        </w:rPr>
        <w:t>s</w:t>
      </w:r>
      <w:r w:rsidRPr="002B5E18">
        <w:rPr>
          <w:rFonts w:ascii="Verdana" w:hAnsi="Verdana"/>
          <w:sz w:val="18"/>
          <w:szCs w:val="18"/>
          <w:lang w:val="en-GB"/>
        </w:rPr>
        <w:t xml:space="preserve"> or ICAO Annex 3</w:t>
      </w:r>
      <w:r w:rsidR="00F01E97" w:rsidRPr="002B5E18">
        <w:rPr>
          <w:rFonts w:ascii="Verdana" w:hAnsi="Verdana"/>
          <w:sz w:val="18"/>
          <w:szCs w:val="18"/>
          <w:lang w:val="en-GB"/>
        </w:rPr>
        <w:t>.</w:t>
      </w:r>
    </w:p>
    <w:p w:rsidR="00535E55" w:rsidRPr="002B5E18" w:rsidRDefault="00535E55" w:rsidP="00535E55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535E55" w:rsidRPr="002B5E18" w:rsidRDefault="00535E55" w:rsidP="00F01E97">
      <w:pPr>
        <w:pStyle w:val="BodyText"/>
        <w:numPr>
          <w:ilvl w:val="1"/>
          <w:numId w:val="35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ISO 9001:2008</w:t>
      </w:r>
    </w:p>
    <w:p w:rsidR="00545292" w:rsidRPr="002B5E18" w:rsidRDefault="00545292" w:rsidP="00545292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545292" w:rsidRPr="002B5E18" w:rsidRDefault="00545292" w:rsidP="00545292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7A7E14" w:rsidP="00BF2D91">
      <w:pPr>
        <w:pStyle w:val="BodyText"/>
        <w:numPr>
          <w:ilvl w:val="0"/>
          <w:numId w:val="3"/>
        </w:numPr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:rsidR="0005761C" w:rsidRPr="002B5E18" w:rsidRDefault="0005761C" w:rsidP="00BF2D91">
      <w:pPr>
        <w:pStyle w:val="BodyText"/>
        <w:rPr>
          <w:b/>
          <w:sz w:val="22"/>
          <w:szCs w:val="22"/>
          <w:lang w:val="en-GB"/>
        </w:rPr>
      </w:pPr>
    </w:p>
    <w:p w:rsidR="00545292" w:rsidRPr="002B5E18" w:rsidRDefault="00972CEF" w:rsidP="00A02DD1">
      <w:pPr>
        <w:pStyle w:val="BodyText"/>
        <w:numPr>
          <w:ilvl w:val="1"/>
          <w:numId w:val="36"/>
        </w:numPr>
        <w:tabs>
          <w:tab w:val="left" w:pos="900"/>
        </w:tabs>
        <w:ind w:left="0" w:firstLine="0"/>
        <w:rPr>
          <w:rFonts w:ascii="Verdana" w:hAnsi="Verdana"/>
          <w:color w:val="0000FF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Verify</w:t>
      </w:r>
      <w:r w:rsidR="00A524D1" w:rsidRPr="002B5E18">
        <w:rPr>
          <w:rFonts w:ascii="Verdana" w:hAnsi="Verdana"/>
          <w:sz w:val="18"/>
          <w:szCs w:val="18"/>
          <w:lang w:val="en-GB"/>
        </w:rPr>
        <w:t xml:space="preserve"> the operating condition of MET equipment and communicatio</w:t>
      </w:r>
      <w:r>
        <w:rPr>
          <w:rFonts w:ascii="Verdana" w:hAnsi="Verdana"/>
          <w:sz w:val="18"/>
          <w:szCs w:val="18"/>
          <w:lang w:val="en-GB"/>
        </w:rPr>
        <w:t>n</w:t>
      </w:r>
      <w:r w:rsidR="00A524D1" w:rsidRPr="002B5E18">
        <w:rPr>
          <w:rFonts w:ascii="Verdana" w:hAnsi="Verdana"/>
          <w:sz w:val="18"/>
          <w:szCs w:val="18"/>
          <w:lang w:val="en-GB"/>
        </w:rPr>
        <w:t xml:space="preserve"> media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="00A524D1" w:rsidRPr="002B5E18">
        <w:rPr>
          <w:rFonts w:ascii="Verdana" w:hAnsi="Verdana"/>
          <w:sz w:val="18"/>
          <w:szCs w:val="18"/>
          <w:lang w:val="en-GB"/>
        </w:rPr>
        <w:t>Activity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 4101)</w:t>
      </w:r>
    </w:p>
    <w:p w:rsidR="00316481" w:rsidRPr="002B5E18" w:rsidRDefault="00316481" w:rsidP="00316481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:rsidR="00545292" w:rsidRPr="002B5E18" w:rsidRDefault="00A524D1" w:rsidP="00316481">
      <w:pPr>
        <w:pStyle w:val="BodyText"/>
        <w:numPr>
          <w:ilvl w:val="1"/>
          <w:numId w:val="36"/>
        </w:numPr>
        <w:tabs>
          <w:tab w:val="left" w:pos="900"/>
        </w:tabs>
        <w:ind w:left="900" w:hanging="900"/>
        <w:rPr>
          <w:rFonts w:ascii="Verdana" w:hAnsi="Verdana"/>
          <w:color w:val="0000FF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Surveillance, observation, drafting and dissemination of MET REPORT, METAR, SPECIAL, and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 SPECI </w:t>
      </w:r>
      <w:r w:rsidRPr="002B5E18">
        <w:rPr>
          <w:rFonts w:ascii="Verdana" w:hAnsi="Verdana"/>
          <w:sz w:val="18"/>
          <w:szCs w:val="18"/>
          <w:lang w:val="en-GB"/>
        </w:rPr>
        <w:t>reports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; </w:t>
      </w:r>
      <w:r w:rsidRPr="002B5E18">
        <w:rPr>
          <w:rFonts w:ascii="Verdana" w:hAnsi="Verdana"/>
          <w:sz w:val="18"/>
          <w:szCs w:val="18"/>
          <w:lang w:val="en-GB"/>
        </w:rPr>
        <w:t xml:space="preserve">as well as recording </w:t>
      </w:r>
      <w:r w:rsidR="005F63A7">
        <w:rPr>
          <w:rFonts w:ascii="Verdana" w:hAnsi="Verdana"/>
          <w:sz w:val="18"/>
          <w:szCs w:val="18"/>
          <w:lang w:val="en-GB"/>
        </w:rPr>
        <w:t xml:space="preserve">of </w:t>
      </w:r>
      <w:r w:rsidRPr="002B5E18">
        <w:rPr>
          <w:rFonts w:ascii="Verdana" w:hAnsi="Verdana"/>
          <w:sz w:val="18"/>
          <w:szCs w:val="18"/>
          <w:lang w:val="en-GB"/>
        </w:rPr>
        <w:t>MET parameters in the established records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Pr="002B5E18">
        <w:rPr>
          <w:rFonts w:ascii="Verdana" w:hAnsi="Verdana"/>
          <w:sz w:val="18"/>
          <w:szCs w:val="18"/>
          <w:lang w:val="en-GB"/>
        </w:rPr>
        <w:t>Activity</w:t>
      </w:r>
      <w:r w:rsidR="00545292" w:rsidRPr="002B5E18">
        <w:rPr>
          <w:rFonts w:ascii="Verdana" w:hAnsi="Verdana"/>
          <w:sz w:val="18"/>
          <w:szCs w:val="18"/>
          <w:lang w:val="en-GB"/>
        </w:rPr>
        <w:t xml:space="preserve"> 4102 </w:t>
      </w:r>
      <w:r w:rsidRPr="002B5E18">
        <w:rPr>
          <w:rFonts w:ascii="Verdana" w:hAnsi="Verdana"/>
          <w:sz w:val="18"/>
          <w:szCs w:val="18"/>
          <w:lang w:val="en-GB"/>
        </w:rPr>
        <w:t xml:space="preserve">and Activity </w:t>
      </w:r>
      <w:r w:rsidR="00545292" w:rsidRPr="002B5E18">
        <w:rPr>
          <w:rFonts w:ascii="Verdana" w:hAnsi="Verdana"/>
          <w:sz w:val="18"/>
          <w:szCs w:val="18"/>
          <w:lang w:val="en-GB"/>
        </w:rPr>
        <w:t>4103)</w:t>
      </w:r>
    </w:p>
    <w:p w:rsidR="00545292" w:rsidRPr="002B5E18" w:rsidRDefault="00545292" w:rsidP="00316481">
      <w:pPr>
        <w:pStyle w:val="BodyText"/>
        <w:tabs>
          <w:tab w:val="left" w:pos="900"/>
        </w:tabs>
        <w:ind w:left="900" w:hanging="900"/>
        <w:rPr>
          <w:rFonts w:ascii="Verdana" w:hAnsi="Verdana"/>
          <w:color w:val="0000FF"/>
          <w:sz w:val="18"/>
          <w:szCs w:val="18"/>
          <w:lang w:val="en-GB"/>
        </w:rPr>
      </w:pPr>
    </w:p>
    <w:p w:rsidR="0005761C" w:rsidRPr="002B5E18" w:rsidRDefault="00A524D1" w:rsidP="00AF2D03">
      <w:pPr>
        <w:pStyle w:val="ecxmsonormal"/>
        <w:shd w:val="clear" w:color="auto" w:fill="FFFFFF"/>
        <w:spacing w:after="0"/>
        <w:jc w:val="both"/>
        <w:rPr>
          <w:rFonts w:ascii="Verdana" w:hAnsi="Verdana" w:cs="Arial"/>
          <w:i/>
          <w:color w:val="000000"/>
          <w:sz w:val="16"/>
          <w:szCs w:val="16"/>
          <w:lang w:val="en-GB"/>
        </w:rPr>
      </w:pPr>
      <w:r w:rsidRPr="002B5E18">
        <w:rPr>
          <w:rFonts w:ascii="Verdana" w:hAnsi="Verdana" w:cs="Tahoma"/>
          <w:b/>
          <w:i/>
          <w:sz w:val="16"/>
          <w:szCs w:val="16"/>
          <w:lang w:val="en-GB"/>
        </w:rPr>
        <w:t>Note</w:t>
      </w:r>
      <w:r w:rsidR="0005761C" w:rsidRPr="002B5E18">
        <w:rPr>
          <w:rFonts w:ascii="Verdana" w:hAnsi="Verdana" w:cs="Tahoma"/>
          <w:b/>
          <w:i/>
          <w:sz w:val="16"/>
          <w:szCs w:val="16"/>
          <w:lang w:val="en-GB"/>
        </w:rPr>
        <w:t xml:space="preserve">. – </w:t>
      </w:r>
      <w:r w:rsidR="00EF2E72" w:rsidRPr="002B5E18">
        <w:rPr>
          <w:rFonts w:ascii="Verdana" w:hAnsi="Verdana" w:cs="Tahoma"/>
          <w:i/>
          <w:sz w:val="16"/>
          <w:szCs w:val="16"/>
          <w:lang w:val="en-GB"/>
        </w:rPr>
        <w:t>The c</w:t>
      </w:r>
      <w:r w:rsidRPr="002B5E18">
        <w:rPr>
          <w:rFonts w:ascii="Verdana" w:hAnsi="Verdana" w:cs="Tahoma"/>
          <w:i/>
          <w:sz w:val="16"/>
          <w:szCs w:val="16"/>
          <w:lang w:val="en-GB"/>
        </w:rPr>
        <w:t>oding of the activities</w:t>
      </w:r>
      <w:r w:rsidR="00EF2E72" w:rsidRPr="002B5E18">
        <w:rPr>
          <w:rFonts w:ascii="Verdana" w:hAnsi="Verdana" w:cs="Tahoma"/>
          <w:i/>
          <w:sz w:val="16"/>
          <w:szCs w:val="16"/>
          <w:lang w:val="en-GB"/>
        </w:rPr>
        <w:t xml:space="preserve">of the aeronautical meteorological station starts at </w:t>
      </w:r>
      <w:r w:rsidR="0005761C" w:rsidRPr="002B5E18">
        <w:rPr>
          <w:rFonts w:ascii="Verdana" w:hAnsi="Verdana" w:cs="Tahoma"/>
          <w:i/>
          <w:sz w:val="16"/>
          <w:szCs w:val="16"/>
          <w:lang w:val="en-GB"/>
        </w:rPr>
        <w:t xml:space="preserve">4100, </w:t>
      </w:r>
      <w:r w:rsidR="00EF2E72" w:rsidRPr="002B5E18">
        <w:rPr>
          <w:rFonts w:ascii="Verdana" w:hAnsi="Verdana" w:cs="Tahoma"/>
          <w:i/>
          <w:sz w:val="16"/>
          <w:szCs w:val="16"/>
          <w:lang w:val="en-GB"/>
        </w:rPr>
        <w:t xml:space="preserve">where the first digit corresponds to meteorology processes, according to the ECCAIRS ADREP document </w:t>
      </w:r>
      <w:r w:rsidR="0005761C" w:rsidRPr="002B5E18">
        <w:rPr>
          <w:rFonts w:ascii="Verdana" w:hAnsi="Verdana" w:cs="Tahoma"/>
          <w:i/>
          <w:sz w:val="16"/>
          <w:szCs w:val="16"/>
          <w:lang w:val="en-GB"/>
        </w:rPr>
        <w:t>(</w:t>
      </w:r>
      <w:r w:rsidR="0005761C" w:rsidRPr="002B5E18">
        <w:rPr>
          <w:rFonts w:ascii="Verdana" w:hAnsi="Verdana" w:cs="Arial"/>
          <w:b/>
          <w:bCs/>
          <w:i/>
          <w:color w:val="000000"/>
          <w:sz w:val="16"/>
          <w:szCs w:val="16"/>
          <w:lang w:val="en-GB"/>
        </w:rPr>
        <w:t xml:space="preserve">ADREP: </w:t>
      </w:r>
      <w:r w:rsidR="0005761C" w:rsidRPr="002B5E18">
        <w:rPr>
          <w:rFonts w:ascii="Verdana" w:hAnsi="Verdana" w:cs="Arial"/>
          <w:i/>
          <w:color w:val="000000"/>
          <w:sz w:val="16"/>
          <w:szCs w:val="16"/>
          <w:lang w:val="en-GB"/>
        </w:rPr>
        <w:t>the ICAO Accident/Inci</w:t>
      </w:r>
      <w:r w:rsidR="00EF2E72" w:rsidRPr="002B5E18">
        <w:rPr>
          <w:rFonts w:ascii="Verdana" w:hAnsi="Verdana" w:cs="Arial"/>
          <w:i/>
          <w:color w:val="000000"/>
          <w:sz w:val="16"/>
          <w:szCs w:val="16"/>
          <w:lang w:val="en-GB"/>
        </w:rPr>
        <w:t>dent Data Reporting System, and</w:t>
      </w:r>
      <w:r w:rsidR="0005761C" w:rsidRPr="002B5E18">
        <w:rPr>
          <w:rFonts w:ascii="Verdana" w:hAnsi="Verdana" w:cs="Arial"/>
          <w:b/>
          <w:bCs/>
          <w:i/>
          <w:color w:val="000000"/>
          <w:sz w:val="16"/>
          <w:szCs w:val="16"/>
          <w:lang w:val="en-GB"/>
        </w:rPr>
        <w:t xml:space="preserve">ECCAIRS: </w:t>
      </w:r>
      <w:r w:rsidR="0005761C" w:rsidRPr="002B5E18">
        <w:rPr>
          <w:rFonts w:ascii="Verdana" w:hAnsi="Verdana" w:cs="Arial"/>
          <w:i/>
          <w:color w:val="000000"/>
          <w:sz w:val="16"/>
          <w:szCs w:val="16"/>
          <w:lang w:val="en-GB"/>
        </w:rPr>
        <w:t>European Co-Ordination Centre for Aviation Incident Reporting Systems).</w:t>
      </w:r>
    </w:p>
    <w:p w:rsidR="0005761C" w:rsidRDefault="0005761C" w:rsidP="000266D5">
      <w:pPr>
        <w:pStyle w:val="ecxmsonormal"/>
        <w:shd w:val="clear" w:color="auto" w:fill="FFFFFF"/>
        <w:spacing w:after="0"/>
        <w:rPr>
          <w:rFonts w:ascii="Verdana" w:hAnsi="Verdana" w:cs="Arial"/>
          <w:color w:val="000000"/>
          <w:sz w:val="18"/>
          <w:szCs w:val="18"/>
          <w:lang w:val="en-GB"/>
        </w:rPr>
      </w:pPr>
    </w:p>
    <w:p w:rsidR="00081BF6" w:rsidRPr="002B5E18" w:rsidRDefault="00081BF6" w:rsidP="000266D5">
      <w:pPr>
        <w:pStyle w:val="ecxmsonormal"/>
        <w:shd w:val="clear" w:color="auto" w:fill="FFFFFF"/>
        <w:spacing w:after="0"/>
        <w:rPr>
          <w:rFonts w:ascii="Verdana" w:hAnsi="Verdana" w:cs="Arial"/>
          <w:color w:val="000000"/>
          <w:sz w:val="18"/>
          <w:szCs w:val="18"/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>
      <w:pPr>
        <w:rPr>
          <w:lang w:val="en-GB"/>
        </w:rPr>
      </w:pPr>
    </w:p>
    <w:p w:rsidR="00081BF6" w:rsidRDefault="00081BF6" w:rsidP="00081BF6">
      <w:pPr>
        <w:jc w:val="center"/>
        <w:rPr>
          <w:rFonts w:ascii="Tahoma" w:hAnsi="Tahoma"/>
          <w:sz w:val="24"/>
          <w:lang w:val="en-GB"/>
        </w:rPr>
      </w:pPr>
      <w:r>
        <w:rPr>
          <w:noProof/>
          <w:lang w:val="es-PE" w:eastAsia="es-PE"/>
        </w:rPr>
        <w:drawing>
          <wp:inline distT="0" distB="0" distL="0" distR="0">
            <wp:extent cx="4572000" cy="7200900"/>
            <wp:effectExtent l="19050" t="0" r="0" b="0"/>
            <wp:docPr id="13" name="Picture 13" descr="F4101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410101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F6" w:rsidRDefault="00081BF6">
      <w:pPr>
        <w:rPr>
          <w:rFonts w:ascii="Tahoma" w:hAnsi="Tahoma"/>
          <w:sz w:val="24"/>
          <w:lang w:val="en-GB"/>
        </w:rPr>
      </w:pPr>
      <w:r>
        <w:rPr>
          <w:lang w:val="en-GB"/>
        </w:rPr>
        <w:br w:type="page"/>
      </w:r>
    </w:p>
    <w:p w:rsidR="0005761C" w:rsidRPr="002B5E18" w:rsidRDefault="0005761C" w:rsidP="00BF2D91">
      <w:pPr>
        <w:pStyle w:val="BodyText"/>
        <w:outlineLvl w:val="0"/>
        <w:rPr>
          <w:sz w:val="18"/>
          <w:szCs w:val="18"/>
          <w:lang w:val="en-GB"/>
        </w:rPr>
      </w:pPr>
    </w:p>
    <w:p w:rsidR="0005761C" w:rsidRPr="002B5E18" w:rsidRDefault="00081BF6" w:rsidP="00081BF6">
      <w:pPr>
        <w:pStyle w:val="BodyText"/>
        <w:jc w:val="center"/>
        <w:outlineLvl w:val="0"/>
        <w:rPr>
          <w:sz w:val="18"/>
          <w:szCs w:val="18"/>
          <w:lang w:val="en-GB"/>
        </w:rPr>
      </w:pPr>
      <w:r>
        <w:rPr>
          <w:noProof/>
          <w:lang w:val="es-PE" w:eastAsia="es-PE"/>
        </w:rPr>
        <w:drawing>
          <wp:inline distT="0" distB="0" distL="0" distR="0">
            <wp:extent cx="4572000" cy="7200900"/>
            <wp:effectExtent l="19050" t="0" r="0" b="0"/>
            <wp:docPr id="16" name="Picture 16" descr="_4102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_410201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61C" w:rsidRPr="002B5E18" w:rsidRDefault="0005761C" w:rsidP="00B25C63">
      <w:pPr>
        <w:pStyle w:val="BodyText"/>
        <w:ind w:right="-329"/>
        <w:jc w:val="right"/>
        <w:outlineLvl w:val="0"/>
        <w:rPr>
          <w:lang w:val="en-GB"/>
        </w:rPr>
      </w:pPr>
    </w:p>
    <w:p w:rsidR="00E94CFA" w:rsidRDefault="00E94CFA" w:rsidP="00E94CFA">
      <w:pPr>
        <w:pStyle w:val="BodyText"/>
        <w:ind w:right="-329"/>
        <w:jc w:val="center"/>
        <w:outlineLvl w:val="0"/>
        <w:rPr>
          <w:lang w:val="en-GB"/>
        </w:rPr>
      </w:pPr>
    </w:p>
    <w:p w:rsidR="002C04D0" w:rsidRPr="002C04D0" w:rsidRDefault="002C04D0" w:rsidP="002C04D0">
      <w:pPr>
        <w:pStyle w:val="BodyText"/>
        <w:ind w:right="-331"/>
        <w:jc w:val="center"/>
        <w:outlineLvl w:val="0"/>
        <w:rPr>
          <w:szCs w:val="24"/>
          <w:lang w:val="en-GB"/>
        </w:rPr>
      </w:pPr>
    </w:p>
    <w:p w:rsidR="00E94CFA" w:rsidRPr="002B5E18" w:rsidRDefault="00081BF6" w:rsidP="00081BF6">
      <w:pPr>
        <w:pStyle w:val="BodyText"/>
        <w:ind w:right="-329"/>
        <w:jc w:val="center"/>
        <w:outlineLvl w:val="0"/>
        <w:rPr>
          <w:lang w:val="en-GB"/>
        </w:rPr>
      </w:pPr>
      <w:r>
        <w:rPr>
          <w:noProof/>
          <w:lang w:val="es-PE" w:eastAsia="es-PE"/>
        </w:rPr>
        <w:drawing>
          <wp:inline distT="0" distB="0" distL="0" distR="0">
            <wp:extent cx="4572000" cy="7200900"/>
            <wp:effectExtent l="19050" t="0" r="0" b="0"/>
            <wp:docPr id="19" name="Picture 19" descr="_4103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_410301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F6" w:rsidRDefault="00081BF6">
      <w:pPr>
        <w:rPr>
          <w:rFonts w:ascii="Tahoma" w:hAnsi="Tahoma"/>
          <w:sz w:val="24"/>
          <w:lang w:val="en-GB"/>
        </w:rPr>
      </w:pPr>
      <w:r>
        <w:rPr>
          <w:lang w:val="en-GB"/>
        </w:rPr>
        <w:br w:type="page"/>
      </w:r>
    </w:p>
    <w:p w:rsidR="0005761C" w:rsidRPr="002B5E18" w:rsidRDefault="00EF2E72" w:rsidP="00B25C63">
      <w:pPr>
        <w:pStyle w:val="BodyText"/>
        <w:numPr>
          <w:ilvl w:val="0"/>
          <w:numId w:val="3"/>
        </w:numPr>
        <w:tabs>
          <w:tab w:val="clear" w:pos="360"/>
          <w:tab w:val="num" w:pos="540"/>
        </w:tabs>
        <w:ind w:left="0" w:firstLine="0"/>
        <w:rPr>
          <w:b/>
          <w:sz w:val="22"/>
          <w:szCs w:val="22"/>
          <w:lang w:val="en-GB"/>
        </w:rPr>
      </w:pPr>
      <w:r w:rsidRPr="002B5E18">
        <w:rPr>
          <w:b/>
          <w:sz w:val="22"/>
          <w:szCs w:val="22"/>
          <w:lang w:val="en-GB"/>
        </w:rPr>
        <w:lastRenderedPageBreak/>
        <w:t>RECORDS</w:t>
      </w:r>
    </w:p>
    <w:p w:rsidR="0005761C" w:rsidRPr="002B5E18" w:rsidRDefault="0005761C" w:rsidP="00551013">
      <w:pPr>
        <w:pStyle w:val="BodyText"/>
        <w:rPr>
          <w:b/>
          <w:lang w:val="en-GB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980"/>
        <w:gridCol w:w="1440"/>
        <w:gridCol w:w="1710"/>
        <w:gridCol w:w="1350"/>
        <w:gridCol w:w="1530"/>
      </w:tblGrid>
      <w:tr w:rsidR="0005761C" w:rsidRPr="002B5E18">
        <w:trPr>
          <w:trHeight w:val="32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IDENTIFICATION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STORAGE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PROTECTION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RETENTIO</w:t>
            </w:r>
            <w:r w:rsidR="0005761C"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F2E72" w:rsidP="00B25C63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DISPOSAL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R01-EMA…-01</w:t>
            </w:r>
          </w:p>
          <w:p w:rsidR="0005761C" w:rsidRPr="002B5E18" w:rsidRDefault="00BC1A66" w:rsidP="00306D66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Record of </w:t>
            </w:r>
            <w:r w:rsidR="00306D66">
              <w:rPr>
                <w:rFonts w:ascii="Verdana" w:hAnsi="Verdana" w:cs="Tahoma"/>
                <w:sz w:val="16"/>
                <w:szCs w:val="16"/>
                <w:lang w:val="en-GB"/>
              </w:rPr>
              <w:t>routine</w:t>
            </w: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 and special observations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BC1A6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(</w:t>
            </w:r>
            <w:r w:rsidR="00306D66">
              <w:rPr>
                <w:rFonts w:ascii="Verdana" w:hAnsi="Verdana" w:cs="Tahoma"/>
                <w:i/>
                <w:sz w:val="14"/>
                <w:szCs w:val="14"/>
                <w:lang w:val="en-GB"/>
              </w:rPr>
              <w:t>N</w:t>
            </w:r>
            <w:r w:rsidR="00BC1A66" w:rsidRPr="002B5E18">
              <w:rPr>
                <w:rFonts w:ascii="Verdana" w:hAnsi="Verdana" w:cs="Tahoma"/>
                <w:i/>
                <w:sz w:val="14"/>
                <w:szCs w:val="14"/>
                <w:lang w:val="en-GB"/>
              </w:rPr>
              <w:t>ame of the climatological unit</w:t>
            </w:r>
            <w:r w:rsidRPr="002B5E18">
              <w:rPr>
                <w:rFonts w:ascii="Verdana" w:hAnsi="Verdana" w:cs="Tahoma"/>
                <w:i/>
                <w:sz w:val="14"/>
                <w:szCs w:val="1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1A242B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1A242B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Not defined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Climatological archive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keepNext/>
              <w:tabs>
                <w:tab w:val="num" w:pos="426"/>
              </w:tabs>
              <w:outlineLvl w:val="3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R01-EMA…-0</w:t>
            </w:r>
            <w:r w:rsidR="00B14871"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 xml:space="preserve"> 2</w:t>
            </w:r>
          </w:p>
          <w:p w:rsidR="0005761C" w:rsidRPr="002B5E18" w:rsidRDefault="0005761C" w:rsidP="00EA3DF3">
            <w:pPr>
              <w:pStyle w:val="BodyText"/>
              <w:keepNext/>
              <w:outlineLvl w:val="3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METAR </w:t>
            </w:r>
            <w:r w:rsidR="00EA3DF3">
              <w:rPr>
                <w:rFonts w:ascii="Verdana" w:hAnsi="Verdana" w:cs="Tahoma"/>
                <w:sz w:val="16"/>
                <w:szCs w:val="16"/>
                <w:lang w:val="en-GB"/>
              </w:rPr>
              <w:t>EMA…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EA3DF3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>
              <w:rPr>
                <w:rFonts w:ascii="Verdana" w:hAnsi="Verdana" w:cs="Tahoma"/>
                <w:sz w:val="14"/>
                <w:szCs w:val="14"/>
                <w:lang w:val="en-GB"/>
              </w:rPr>
              <w:t>Aeronautical meteorological station</w:t>
            </w:r>
          </w:p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Printed/Digital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 xml:space="preserve">30 </w:t>
            </w:r>
            <w:r w:rsidR="00BC1A66" w:rsidRPr="002B5E18">
              <w:rPr>
                <w:rFonts w:ascii="Verdana" w:hAnsi="Verdana" w:cs="Tahoma"/>
                <w:sz w:val="14"/>
                <w:szCs w:val="14"/>
                <w:lang w:val="en-GB"/>
              </w:rPr>
              <w:t>days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Eliminate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R01-EMA…-0</w:t>
            </w:r>
            <w:r w:rsidR="00B14871"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3</w:t>
            </w:r>
          </w:p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MET REPORT </w:t>
            </w:r>
            <w:r w:rsidR="00EA3DF3">
              <w:rPr>
                <w:rFonts w:ascii="Verdana" w:hAnsi="Verdana" w:cs="Tahoma"/>
                <w:sz w:val="16"/>
                <w:szCs w:val="16"/>
                <w:lang w:val="en-GB"/>
              </w:rPr>
              <w:t>EMA…</w:t>
            </w:r>
          </w:p>
          <w:p w:rsidR="0005761C" w:rsidRPr="002B5E18" w:rsidRDefault="0005761C" w:rsidP="00B36975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F3" w:rsidRPr="002B5E18" w:rsidRDefault="00EA3DF3" w:rsidP="00EA3DF3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>
              <w:rPr>
                <w:rFonts w:ascii="Verdana" w:hAnsi="Verdana" w:cs="Tahoma"/>
                <w:sz w:val="14"/>
                <w:szCs w:val="14"/>
                <w:lang w:val="en-GB"/>
              </w:rPr>
              <w:t>Aeronautical meteorological station</w:t>
            </w:r>
          </w:p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Printed/Digital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 xml:space="preserve">30 </w:t>
            </w:r>
            <w:r w:rsidR="00BC1A66" w:rsidRPr="002B5E18">
              <w:rPr>
                <w:rFonts w:ascii="Verdana" w:hAnsi="Verdana" w:cs="Tahoma"/>
                <w:sz w:val="14"/>
                <w:szCs w:val="14"/>
                <w:lang w:val="en-GB"/>
              </w:rPr>
              <w:t>days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Eliminate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R01-EMA…-0</w:t>
            </w:r>
            <w:r w:rsidR="00B14871"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4</w:t>
            </w:r>
          </w:p>
          <w:p w:rsidR="0005761C" w:rsidRPr="002B5E18" w:rsidRDefault="0005761C" w:rsidP="00EA3DF3">
            <w:pPr>
              <w:pStyle w:val="BodyText"/>
              <w:tabs>
                <w:tab w:val="left" w:pos="127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SPECI </w:t>
            </w:r>
            <w:r w:rsidR="00EA3DF3">
              <w:rPr>
                <w:rFonts w:ascii="Verdana" w:hAnsi="Verdana" w:cs="Tahoma"/>
                <w:sz w:val="16"/>
                <w:szCs w:val="16"/>
                <w:lang w:val="en-GB"/>
              </w:rPr>
              <w:t>EMA…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F3" w:rsidRPr="002B5E18" w:rsidRDefault="00EA3DF3" w:rsidP="00EA3DF3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>
              <w:rPr>
                <w:rFonts w:ascii="Verdana" w:hAnsi="Verdana" w:cs="Tahoma"/>
                <w:sz w:val="14"/>
                <w:szCs w:val="14"/>
                <w:lang w:val="en-GB"/>
              </w:rPr>
              <w:t>Aeronautical meteorological station</w:t>
            </w:r>
          </w:p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Printed/Digital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 xml:space="preserve">30 </w:t>
            </w:r>
            <w:r w:rsidR="00BC1A66" w:rsidRPr="002B5E18">
              <w:rPr>
                <w:rFonts w:ascii="Verdana" w:hAnsi="Verdana" w:cs="Tahoma"/>
                <w:sz w:val="14"/>
                <w:szCs w:val="14"/>
                <w:lang w:val="en-GB"/>
              </w:rPr>
              <w:t>days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Eliminate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R01-EMA...-0</w:t>
            </w:r>
            <w:r w:rsidR="00B14871"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5</w:t>
            </w:r>
          </w:p>
          <w:p w:rsidR="0005761C" w:rsidRPr="002B5E18" w:rsidRDefault="00BC1A66" w:rsidP="00EA3DF3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SPECIAL </w:t>
            </w:r>
            <w:r w:rsidR="00EA3DF3">
              <w:rPr>
                <w:rFonts w:ascii="Verdana" w:hAnsi="Verdana" w:cs="Tahoma"/>
                <w:sz w:val="16"/>
                <w:szCs w:val="16"/>
                <w:lang w:val="en-GB"/>
              </w:rPr>
              <w:t>EMA…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F3" w:rsidRPr="002B5E18" w:rsidRDefault="00EA3DF3" w:rsidP="00EA3DF3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>
              <w:rPr>
                <w:rFonts w:ascii="Verdana" w:hAnsi="Verdana" w:cs="Tahoma"/>
                <w:sz w:val="14"/>
                <w:szCs w:val="14"/>
                <w:lang w:val="en-GB"/>
              </w:rPr>
              <w:t>Aeronautical meteorological station</w:t>
            </w:r>
          </w:p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Printed/Digital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 xml:space="preserve">30 </w:t>
            </w:r>
            <w:r w:rsidR="00BC1A66" w:rsidRPr="002B5E18">
              <w:rPr>
                <w:rFonts w:ascii="Verdana" w:hAnsi="Verdana" w:cs="Tahoma"/>
                <w:sz w:val="14"/>
                <w:szCs w:val="14"/>
                <w:lang w:val="en-GB"/>
              </w:rPr>
              <w:t>days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Eliminate</w:t>
            </w:r>
          </w:p>
        </w:tc>
      </w:tr>
      <w:tr w:rsidR="0005761C" w:rsidRPr="002B5E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F258FA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2B5E18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R02-EMA…-01</w:t>
            </w:r>
          </w:p>
          <w:p w:rsidR="0005761C" w:rsidRPr="002B5E18" w:rsidRDefault="00EA3DF3" w:rsidP="00BC1A66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S</w:t>
            </w:r>
            <w:r w:rsidR="00BC1A66" w:rsidRPr="002B5E18">
              <w:rPr>
                <w:rFonts w:ascii="Verdana" w:hAnsi="Verdana" w:cs="Tahoma"/>
                <w:sz w:val="16"/>
                <w:szCs w:val="16"/>
                <w:lang w:val="en-GB"/>
              </w:rPr>
              <w:t xml:space="preserve">ervice sheet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EMA…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F3" w:rsidRPr="002B5E18" w:rsidRDefault="00EA3DF3" w:rsidP="00EA3DF3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>
              <w:rPr>
                <w:rFonts w:ascii="Verdana" w:hAnsi="Verdana" w:cs="Tahoma"/>
                <w:sz w:val="14"/>
                <w:szCs w:val="14"/>
                <w:lang w:val="en-GB"/>
              </w:rPr>
              <w:t>Aeronautical meteorological station</w:t>
            </w:r>
          </w:p>
          <w:p w:rsidR="0005761C" w:rsidRPr="002B5E18" w:rsidRDefault="0005761C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Printed/Digital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Chronological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EA3DF3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 xml:space="preserve">6 </w:t>
            </w:r>
            <w:r w:rsidR="00EA3DF3">
              <w:rPr>
                <w:rFonts w:ascii="Verdana" w:hAnsi="Verdana" w:cs="Tahoma"/>
                <w:sz w:val="14"/>
                <w:szCs w:val="14"/>
                <w:lang w:val="en-GB"/>
              </w:rPr>
              <w:t>months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BC1A66" w:rsidP="000C6846">
            <w:pPr>
              <w:pStyle w:val="BodyText"/>
              <w:jc w:val="left"/>
              <w:rPr>
                <w:rFonts w:ascii="Verdana" w:hAnsi="Verdana" w:cs="Tahoma"/>
                <w:sz w:val="14"/>
                <w:szCs w:val="14"/>
                <w:lang w:val="en-GB"/>
              </w:rPr>
            </w:pPr>
            <w:r w:rsidRPr="002B5E18">
              <w:rPr>
                <w:rFonts w:ascii="Verdana" w:hAnsi="Verdana" w:cs="Tahoma"/>
                <w:sz w:val="14"/>
                <w:szCs w:val="14"/>
                <w:lang w:val="en-GB"/>
              </w:rPr>
              <w:t>Eliminate</w:t>
            </w:r>
          </w:p>
        </w:tc>
      </w:tr>
    </w:tbl>
    <w:p w:rsidR="0005761C" w:rsidRPr="002B5E18" w:rsidRDefault="0005761C" w:rsidP="00551013">
      <w:pPr>
        <w:pStyle w:val="BodyText"/>
        <w:rPr>
          <w:rFonts w:cs="Tahoma"/>
          <w:sz w:val="18"/>
          <w:szCs w:val="18"/>
          <w:lang w:val="en-GB"/>
        </w:rPr>
      </w:pPr>
    </w:p>
    <w:p w:rsidR="0005761C" w:rsidRPr="002B5E18" w:rsidRDefault="0005761C" w:rsidP="00551013">
      <w:pPr>
        <w:pStyle w:val="BodyText"/>
        <w:rPr>
          <w:rFonts w:cs="Tahoma"/>
          <w:sz w:val="18"/>
          <w:szCs w:val="18"/>
          <w:lang w:val="en-GB"/>
        </w:rPr>
      </w:pPr>
    </w:p>
    <w:p w:rsidR="0005761C" w:rsidRPr="002B5E18" w:rsidRDefault="00BC1A66" w:rsidP="00B25C63">
      <w:pPr>
        <w:pStyle w:val="BodyText"/>
        <w:numPr>
          <w:ilvl w:val="0"/>
          <w:numId w:val="3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GLOSSARY</w:t>
      </w:r>
    </w:p>
    <w:p w:rsidR="0005761C" w:rsidRPr="002B5E18" w:rsidRDefault="0005761C" w:rsidP="00C015AF">
      <w:pPr>
        <w:pStyle w:val="BodyTex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5761C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AFTN:</w:t>
      </w:r>
    </w:p>
    <w:p w:rsidR="0005761C" w:rsidRPr="002B5E18" w:rsidRDefault="000D1A2D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Aeronautical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 fixed telecommunication network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. </w:t>
      </w:r>
      <w:r w:rsidR="00BC1A66" w:rsidRPr="002B5E18">
        <w:rPr>
          <w:rFonts w:ascii="Verdana" w:hAnsi="Verdana"/>
          <w:sz w:val="18"/>
          <w:szCs w:val="18"/>
          <w:lang w:val="en-GB"/>
        </w:rPr>
        <w:t>Telecommunication circuit that transmits operational messages in the form of text, according to international standards, for exclusive use of aviation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4554AD" w:rsidRPr="002B5E18" w:rsidRDefault="004554AD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4554AD" w:rsidRPr="002B5E18" w:rsidRDefault="004554AD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AMHS:</w:t>
      </w:r>
    </w:p>
    <w:p w:rsidR="004554AD" w:rsidRPr="002B5E18" w:rsidRDefault="004554AD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(Aeronautical Message Handling System)</w:t>
      </w:r>
    </w:p>
    <w:p w:rsidR="004554AD" w:rsidRPr="002B5E18" w:rsidRDefault="00BC1A6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An aeronautical message management system.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0D1A2D" w:rsidRDefault="0005761C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0D1A2D">
        <w:rPr>
          <w:rFonts w:ascii="Verdana" w:hAnsi="Verdana"/>
          <w:b/>
          <w:sz w:val="18"/>
          <w:szCs w:val="18"/>
          <w:lang w:val="en-GB"/>
        </w:rPr>
        <w:t>AWOS</w:t>
      </w:r>
    </w:p>
    <w:p w:rsidR="0005761C" w:rsidRPr="002B5E18" w:rsidRDefault="000D1A2D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Automated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 integrated ob</w:t>
      </w:r>
      <w:r>
        <w:rPr>
          <w:rFonts w:ascii="Verdana" w:hAnsi="Verdana"/>
          <w:sz w:val="18"/>
          <w:szCs w:val="18"/>
          <w:lang w:val="en-GB"/>
        </w:rPr>
        <w:t>serving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 systemfor the dissemination and display of meteorological information, </w:t>
      </w:r>
      <w:r w:rsidR="00A55726">
        <w:rPr>
          <w:rFonts w:ascii="Verdana" w:hAnsi="Verdana"/>
          <w:sz w:val="18"/>
          <w:szCs w:val="18"/>
          <w:lang w:val="en-GB"/>
        </w:rPr>
        <w:t>which provides for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 manual insertion of </w:t>
      </w:r>
      <w:r w:rsidR="00A55726">
        <w:rPr>
          <w:rFonts w:ascii="Verdana" w:hAnsi="Verdana"/>
          <w:sz w:val="18"/>
          <w:szCs w:val="18"/>
          <w:lang w:val="en-GB"/>
        </w:rPr>
        <w:t>data observations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, 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including meteorological elements that </w:t>
      </w:r>
      <w:r w:rsidR="00A55726">
        <w:rPr>
          <w:rFonts w:ascii="Verdana" w:hAnsi="Verdana"/>
          <w:sz w:val="18"/>
          <w:szCs w:val="18"/>
          <w:lang w:val="en-GB"/>
        </w:rPr>
        <w:t>cannot</w:t>
      </w:r>
      <w:r w:rsidR="00BC1A66" w:rsidRPr="002B5E18">
        <w:rPr>
          <w:rFonts w:ascii="Verdana" w:hAnsi="Verdana"/>
          <w:sz w:val="18"/>
          <w:szCs w:val="18"/>
          <w:lang w:val="en-GB"/>
        </w:rPr>
        <w:t xml:space="preserve"> be observed</w:t>
      </w:r>
      <w:r w:rsidR="00A55726">
        <w:rPr>
          <w:rFonts w:ascii="Verdana" w:hAnsi="Verdana"/>
          <w:sz w:val="18"/>
          <w:szCs w:val="18"/>
          <w:lang w:val="en-GB"/>
        </w:rPr>
        <w:t xml:space="preserve"> using automatic means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BC1A66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Runway visual range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 xml:space="preserve"> (RVR):</w:t>
      </w:r>
    </w:p>
    <w:p w:rsidR="0005761C" w:rsidRPr="002B5E18" w:rsidRDefault="00BC1A6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The range over which the pilot of an aircraft on the centre line of a runway can see the runway surface markings or the lights delineating the runway or identifying its centre line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BC1A66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Meteorological parameter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BC1A6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One of the atmospheric variables or phenomena that characterise the physical stat</w:t>
      </w:r>
      <w:r w:rsidR="00B21026" w:rsidRPr="002B5E18">
        <w:rPr>
          <w:rFonts w:ascii="Verdana" w:hAnsi="Verdana"/>
          <w:sz w:val="18"/>
          <w:szCs w:val="18"/>
          <w:lang w:val="en-GB"/>
        </w:rPr>
        <w:t xml:space="preserve">e of the atmosphere </w:t>
      </w:r>
      <w:r w:rsidR="00727B79">
        <w:rPr>
          <w:rFonts w:ascii="Verdana" w:hAnsi="Verdana"/>
          <w:sz w:val="18"/>
          <w:szCs w:val="18"/>
          <w:lang w:val="en-GB"/>
        </w:rPr>
        <w:t>related to a specifiedlocation</w:t>
      </w:r>
      <w:r w:rsidR="00B21026" w:rsidRPr="002B5E18">
        <w:rPr>
          <w:rFonts w:ascii="Verdana" w:hAnsi="Verdana"/>
          <w:sz w:val="18"/>
          <w:szCs w:val="18"/>
          <w:lang w:val="en-GB"/>
        </w:rPr>
        <w:t xml:space="preserve"> and </w:t>
      </w:r>
      <w:r w:rsidR="00727B79">
        <w:rPr>
          <w:rFonts w:ascii="Verdana" w:hAnsi="Verdana"/>
          <w:sz w:val="18"/>
          <w:szCs w:val="18"/>
          <w:lang w:val="en-GB"/>
        </w:rPr>
        <w:t>time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5761C" w:rsidRPr="002B5E18" w:rsidRDefault="00D25D90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Aeronautical meteorological station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D25D90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 xml:space="preserve">A station designated </w:t>
      </w:r>
      <w:r w:rsidR="00C66CDD">
        <w:rPr>
          <w:rFonts w:ascii="Verdana" w:hAnsi="Verdana"/>
          <w:sz w:val="18"/>
          <w:szCs w:val="18"/>
          <w:lang w:val="en-GB"/>
        </w:rPr>
        <w:t>to make</w:t>
      </w:r>
      <w:r w:rsidRPr="002B5E18">
        <w:rPr>
          <w:rFonts w:ascii="Verdana" w:hAnsi="Verdana"/>
          <w:sz w:val="18"/>
          <w:szCs w:val="18"/>
          <w:lang w:val="en-GB"/>
        </w:rPr>
        <w:t xml:space="preserve"> observations and </w:t>
      </w:r>
      <w:r w:rsidR="00C66CDD" w:rsidRPr="002B5E18">
        <w:rPr>
          <w:rFonts w:ascii="Verdana" w:hAnsi="Verdana"/>
          <w:sz w:val="18"/>
          <w:szCs w:val="18"/>
          <w:lang w:val="en-GB"/>
        </w:rPr>
        <w:t xml:space="preserve">meteorological </w:t>
      </w:r>
      <w:r w:rsidRPr="002B5E18">
        <w:rPr>
          <w:rFonts w:ascii="Verdana" w:hAnsi="Verdana"/>
          <w:sz w:val="18"/>
          <w:szCs w:val="18"/>
          <w:lang w:val="en-GB"/>
        </w:rPr>
        <w:t>reports for use in international air navigation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25D90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Meteorological report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727B79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statement of</w:t>
      </w:r>
      <w:r w:rsidRPr="002B5E18">
        <w:rPr>
          <w:rFonts w:ascii="Verdana" w:hAnsi="Verdana"/>
          <w:sz w:val="18"/>
          <w:szCs w:val="18"/>
          <w:lang w:val="en-GB"/>
        </w:rPr>
        <w:t xml:space="preserve">observed </w:t>
      </w:r>
      <w:r w:rsidR="007427F7" w:rsidRPr="002B5E18">
        <w:rPr>
          <w:rFonts w:ascii="Verdana" w:hAnsi="Verdana"/>
          <w:sz w:val="18"/>
          <w:szCs w:val="18"/>
          <w:lang w:val="en-GB"/>
        </w:rPr>
        <w:t>meteorological conditions</w:t>
      </w:r>
      <w:r>
        <w:rPr>
          <w:rFonts w:ascii="Verdana" w:hAnsi="Verdana"/>
          <w:sz w:val="18"/>
          <w:szCs w:val="18"/>
          <w:lang w:val="en-GB"/>
        </w:rPr>
        <w:t xml:space="preserve"> related to</w:t>
      </w:r>
      <w:r w:rsidR="007427F7" w:rsidRPr="002B5E18">
        <w:rPr>
          <w:rFonts w:ascii="Verdana" w:hAnsi="Verdana"/>
          <w:sz w:val="18"/>
          <w:szCs w:val="18"/>
          <w:lang w:val="en-GB"/>
        </w:rPr>
        <w:t xml:space="preserve"> a </w:t>
      </w:r>
      <w:r>
        <w:rPr>
          <w:rFonts w:ascii="Verdana" w:hAnsi="Verdana"/>
          <w:sz w:val="18"/>
          <w:szCs w:val="18"/>
          <w:lang w:val="en-GB"/>
        </w:rPr>
        <w:t>specified</w:t>
      </w:r>
      <w:r w:rsidR="007427F7" w:rsidRPr="002B5E18">
        <w:rPr>
          <w:rFonts w:ascii="Verdana" w:hAnsi="Verdana"/>
          <w:sz w:val="18"/>
          <w:szCs w:val="18"/>
          <w:lang w:val="en-GB"/>
        </w:rPr>
        <w:t xml:space="preserve"> time and </w:t>
      </w:r>
      <w:r>
        <w:rPr>
          <w:rFonts w:ascii="Verdana" w:hAnsi="Verdana"/>
          <w:sz w:val="18"/>
          <w:szCs w:val="18"/>
          <w:lang w:val="en-GB"/>
        </w:rPr>
        <w:t>location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E93EC6" w:rsidRPr="002B5E18" w:rsidRDefault="00E93EC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A3E98" w:rsidRPr="002B5E18" w:rsidRDefault="008A3E98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B160EE" w:rsidRPr="002B5E18" w:rsidRDefault="00B160EE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A3E98" w:rsidRPr="002B5E18" w:rsidRDefault="008A3E98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7427F7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lastRenderedPageBreak/>
        <w:t>Meteorological message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7427F7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A message made up by a single meteorological bulletin, preceded by a preliminary lineand followed by the end-of-message signals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884089" w:rsidRPr="002B5E18" w:rsidRDefault="00884089" w:rsidP="00884089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727B79">
        <w:rPr>
          <w:rFonts w:ascii="Verdana" w:hAnsi="Verdana"/>
          <w:b/>
          <w:sz w:val="18"/>
          <w:szCs w:val="18"/>
          <w:lang w:val="en-GB"/>
        </w:rPr>
        <w:t>METAR</w:t>
      </w:r>
      <w:r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884089" w:rsidRPr="002B5E18" w:rsidRDefault="002C04D0" w:rsidP="00884089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routine aviation weather</w:t>
      </w:r>
      <w:r w:rsidRPr="002B5E18">
        <w:rPr>
          <w:rFonts w:ascii="Verdana" w:hAnsi="Verdana"/>
          <w:sz w:val="18"/>
          <w:szCs w:val="18"/>
          <w:lang w:val="en-GB"/>
        </w:rPr>
        <w:t xml:space="preserve"> report.</w:t>
      </w:r>
    </w:p>
    <w:p w:rsidR="00884089" w:rsidRPr="002B5E18" w:rsidRDefault="00884089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:rsidR="0005761C" w:rsidRPr="002B5E18" w:rsidRDefault="007427F7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(Meteorological) observation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7427F7" w:rsidP="00B25C6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Evaluation of one or more meteorological parameters.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7427F7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Aerodrome meteorological office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BB3DF9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An office located at an aerodrome, designated to provide meteorological service for international air navigation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748CA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Routine</w:t>
      </w:r>
      <w:r w:rsidR="00BB3DF9" w:rsidRPr="002B5E18">
        <w:rPr>
          <w:rFonts w:ascii="Verdana" w:hAnsi="Verdana"/>
          <w:b/>
          <w:sz w:val="18"/>
          <w:szCs w:val="18"/>
          <w:lang w:val="en-GB"/>
        </w:rPr>
        <w:t xml:space="preserve"> observations and reports</w:t>
      </w:r>
    </w:p>
    <w:p w:rsidR="0005761C" w:rsidRPr="002B5E18" w:rsidRDefault="00E24719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 xml:space="preserve">Meteorological observations conducted at one-hour intervals.  They are disseminated in abbreviated plain languageat the aerodrome of origin as local </w:t>
      </w:r>
      <w:r w:rsidR="00D748CA">
        <w:rPr>
          <w:rFonts w:ascii="Verdana" w:hAnsi="Verdana"/>
          <w:sz w:val="18"/>
          <w:szCs w:val="18"/>
          <w:lang w:val="en-GB"/>
        </w:rPr>
        <w:t>routine</w:t>
      </w:r>
      <w:r w:rsidRPr="002B5E18">
        <w:rPr>
          <w:rFonts w:ascii="Verdana" w:hAnsi="Verdana"/>
          <w:sz w:val="18"/>
          <w:szCs w:val="18"/>
          <w:lang w:val="en-GB"/>
        </w:rPr>
        <w:t xml:space="preserve"> reports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</w:t>
      </w:r>
      <w:r w:rsidR="00316481" w:rsidRPr="002B5E18">
        <w:rPr>
          <w:rFonts w:ascii="Verdana" w:hAnsi="Verdana"/>
          <w:sz w:val="18"/>
          <w:szCs w:val="18"/>
          <w:lang w:val="en-GB"/>
        </w:rPr>
        <w:t>MET REPORT</w:t>
      </w:r>
      <w:r w:rsidR="0005761C" w:rsidRPr="002B5E18">
        <w:rPr>
          <w:rFonts w:ascii="Verdana" w:hAnsi="Verdana"/>
          <w:sz w:val="18"/>
          <w:szCs w:val="18"/>
          <w:lang w:val="en-GB"/>
        </w:rPr>
        <w:t>) o</w:t>
      </w:r>
      <w:r w:rsidRPr="002B5E18">
        <w:rPr>
          <w:rFonts w:ascii="Verdana" w:hAnsi="Verdana"/>
          <w:sz w:val="18"/>
          <w:szCs w:val="18"/>
          <w:lang w:val="en-GB"/>
        </w:rPr>
        <w:t>ras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METAR</w:t>
      </w:r>
      <w:r w:rsidRPr="002B5E18">
        <w:rPr>
          <w:rFonts w:ascii="Verdana" w:hAnsi="Verdana"/>
          <w:sz w:val="18"/>
          <w:szCs w:val="18"/>
          <w:lang w:val="en-GB"/>
        </w:rPr>
        <w:t xml:space="preserve">s to other aerodromes </w:t>
      </w:r>
      <w:r w:rsidR="00D748CA">
        <w:rPr>
          <w:rFonts w:ascii="Verdana" w:hAnsi="Verdana"/>
          <w:sz w:val="18"/>
          <w:szCs w:val="18"/>
          <w:lang w:val="en-GB"/>
        </w:rPr>
        <w:t xml:space="preserve">other </w:t>
      </w:r>
      <w:r w:rsidR="00EF540A">
        <w:rPr>
          <w:rFonts w:ascii="Verdana" w:hAnsi="Verdana"/>
          <w:sz w:val="18"/>
          <w:szCs w:val="18"/>
          <w:lang w:val="en-GB"/>
        </w:rPr>
        <w:t>aerodromes outside of</w:t>
      </w:r>
      <w:r w:rsidRPr="002B5E18">
        <w:rPr>
          <w:rFonts w:ascii="Verdana" w:hAnsi="Verdana"/>
          <w:sz w:val="18"/>
          <w:szCs w:val="18"/>
          <w:lang w:val="en-GB"/>
        </w:rPr>
        <w:t xml:space="preserve"> the aerodrome of origin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E24719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Special observations and reports</w:t>
      </w:r>
    </w:p>
    <w:p w:rsidR="0005761C" w:rsidRPr="002B5E18" w:rsidRDefault="00520BE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These</w:t>
      </w:r>
      <w:r w:rsidR="00524744">
        <w:rPr>
          <w:rFonts w:ascii="Verdana" w:hAnsi="Verdana"/>
          <w:sz w:val="18"/>
          <w:szCs w:val="18"/>
          <w:lang w:val="en-GB"/>
        </w:rPr>
        <w:t xml:space="preserve"> are s</w:t>
      </w:r>
      <w:r w:rsidR="00E24719" w:rsidRPr="002B5E18">
        <w:rPr>
          <w:rFonts w:ascii="Verdana" w:hAnsi="Verdana"/>
          <w:sz w:val="18"/>
          <w:szCs w:val="18"/>
          <w:lang w:val="en-GB"/>
        </w:rPr>
        <w:t xml:space="preserve">pecial meteorological observations </w:t>
      </w:r>
      <w:r>
        <w:rPr>
          <w:rFonts w:ascii="Verdana" w:hAnsi="Verdana"/>
          <w:sz w:val="18"/>
          <w:szCs w:val="18"/>
          <w:lang w:val="en-GB"/>
        </w:rPr>
        <w:t xml:space="preserve">made </w:t>
      </w:r>
      <w:r w:rsidR="00524744">
        <w:rPr>
          <w:rFonts w:ascii="Verdana" w:hAnsi="Verdana"/>
          <w:sz w:val="18"/>
          <w:szCs w:val="18"/>
          <w:lang w:val="en-GB"/>
        </w:rPr>
        <w:t>when</w:t>
      </w:r>
      <w:r w:rsidR="00E24719" w:rsidRPr="002B5E18">
        <w:rPr>
          <w:rFonts w:ascii="Verdana" w:hAnsi="Verdana"/>
          <w:sz w:val="18"/>
          <w:szCs w:val="18"/>
          <w:lang w:val="en-GB"/>
        </w:rPr>
        <w:t xml:space="preserve"> significant </w:t>
      </w:r>
      <w:r w:rsidR="000D0E90" w:rsidRPr="002B5E18">
        <w:rPr>
          <w:rFonts w:ascii="Verdana" w:hAnsi="Verdana"/>
          <w:sz w:val="18"/>
          <w:szCs w:val="18"/>
          <w:lang w:val="en-GB"/>
        </w:rPr>
        <w:t>c</w:t>
      </w:r>
      <w:r w:rsidR="00E24719" w:rsidRPr="002B5E18">
        <w:rPr>
          <w:rFonts w:ascii="Verdana" w:hAnsi="Verdana"/>
          <w:sz w:val="18"/>
          <w:szCs w:val="18"/>
          <w:lang w:val="en-GB"/>
        </w:rPr>
        <w:t>hanges</w:t>
      </w:r>
      <w:r w:rsidR="00524744">
        <w:rPr>
          <w:rFonts w:ascii="Verdana" w:hAnsi="Verdana"/>
          <w:sz w:val="18"/>
          <w:szCs w:val="18"/>
          <w:lang w:val="en-GB"/>
        </w:rPr>
        <w:t xml:space="preserve"> occur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in </w:t>
      </w:r>
      <w:r w:rsidR="00524744">
        <w:rPr>
          <w:rFonts w:ascii="Verdana" w:hAnsi="Verdana"/>
          <w:sz w:val="18"/>
          <w:szCs w:val="18"/>
          <w:lang w:val="en-GB"/>
        </w:rPr>
        <w:t>surface wind,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 visibility, runway visual range, current weather, clouds</w:t>
      </w:r>
      <w:r w:rsidR="00524744">
        <w:rPr>
          <w:rFonts w:ascii="Verdana" w:hAnsi="Verdana"/>
          <w:sz w:val="18"/>
          <w:szCs w:val="18"/>
          <w:lang w:val="en-GB"/>
        </w:rPr>
        <w:t>,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 or air temperature.  </w:t>
      </w:r>
      <w:r>
        <w:rPr>
          <w:rFonts w:ascii="Verdana" w:hAnsi="Verdana"/>
          <w:sz w:val="18"/>
          <w:szCs w:val="18"/>
          <w:lang w:val="en-GB"/>
        </w:rPr>
        <w:t>They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 are disseminated </w:t>
      </w:r>
      <w:r>
        <w:rPr>
          <w:rFonts w:ascii="Verdana" w:hAnsi="Verdana"/>
          <w:sz w:val="18"/>
          <w:szCs w:val="18"/>
          <w:lang w:val="en-GB"/>
        </w:rPr>
        <w:t>at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 the aerodrome of origin to other aerodromes outside of the aerodrome of origin as local special reports</w:t>
      </w:r>
      <w:r w:rsidR="00524744">
        <w:rPr>
          <w:rFonts w:ascii="Verdana" w:hAnsi="Verdana"/>
          <w:sz w:val="18"/>
          <w:szCs w:val="18"/>
          <w:lang w:val="en-GB"/>
        </w:rPr>
        <w:t xml:space="preserve"> (SPECIAL),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o</w:t>
      </w:r>
      <w:r w:rsidR="000D0E90" w:rsidRPr="002B5E18">
        <w:rPr>
          <w:rFonts w:ascii="Verdana" w:hAnsi="Verdana"/>
          <w:sz w:val="18"/>
          <w:szCs w:val="18"/>
          <w:lang w:val="en-GB"/>
        </w:rPr>
        <w:t>ras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SPECI </w:t>
      </w:r>
      <w:r w:rsidR="000D0E90" w:rsidRPr="002B5E18">
        <w:rPr>
          <w:rFonts w:ascii="Verdana" w:hAnsi="Verdana"/>
          <w:sz w:val="18"/>
          <w:szCs w:val="18"/>
          <w:lang w:val="en-GB"/>
        </w:rPr>
        <w:t>to other aerodromes outside of the aerodrome of origin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D0E90" w:rsidP="00B25C63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Requirement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520BE6" w:rsidP="00B25C6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 e</w:t>
      </w:r>
      <w:r w:rsidR="000D0E90" w:rsidRPr="002B5E18">
        <w:rPr>
          <w:rFonts w:ascii="Verdana" w:hAnsi="Verdana"/>
          <w:sz w:val="18"/>
          <w:szCs w:val="18"/>
          <w:lang w:val="en-GB"/>
        </w:rPr>
        <w:t>stablished need or expectation, generally implicit or mandatory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</w:p>
    <w:p w:rsidR="00884089" w:rsidRPr="002B5E18" w:rsidRDefault="00884089" w:rsidP="00884089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SPECI:</w:t>
      </w:r>
    </w:p>
    <w:p w:rsidR="00884089" w:rsidRPr="002B5E18" w:rsidRDefault="00520BE6" w:rsidP="00884089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</w:t>
      </w:r>
      <w:r w:rsidR="000D0E90" w:rsidRPr="002B5E18">
        <w:rPr>
          <w:rFonts w:ascii="Verdana" w:hAnsi="Verdana"/>
          <w:sz w:val="18"/>
          <w:szCs w:val="18"/>
          <w:lang w:val="en-GB"/>
        </w:rPr>
        <w:t>elected special aeronautical meteorological report.</w:t>
      </w:r>
    </w:p>
    <w:p w:rsidR="00884089" w:rsidRPr="002B5E18" w:rsidRDefault="00884089" w:rsidP="00B25C63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</w:p>
    <w:p w:rsidR="003A66DA" w:rsidRPr="002B5E18" w:rsidRDefault="003A66DA" w:rsidP="00B25C63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TREND:</w:t>
      </w:r>
    </w:p>
    <w:p w:rsidR="003A66DA" w:rsidRPr="002B5E18" w:rsidRDefault="00520BE6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trend</w:t>
      </w:r>
      <w:r w:rsidR="000D0E90" w:rsidRPr="002B5E18">
        <w:rPr>
          <w:rFonts w:ascii="Verdana" w:hAnsi="Verdana"/>
          <w:sz w:val="18"/>
          <w:szCs w:val="18"/>
          <w:lang w:val="en-GB"/>
        </w:rPr>
        <w:t>-type landing forecast.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D0E90" w:rsidP="00B25C63">
      <w:pPr>
        <w:pStyle w:val="BodyText"/>
        <w:ind w:left="540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Visibility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0D0E90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Visibility for aeronautical purposes is the greater of</w:t>
      </w:r>
      <w:r w:rsidR="0005761C" w:rsidRPr="002B5E18">
        <w:rPr>
          <w:rFonts w:ascii="Verdana" w:hAnsi="Verdana"/>
          <w:sz w:val="18"/>
          <w:szCs w:val="18"/>
          <w:lang w:val="en-GB"/>
        </w:rPr>
        <w:t>: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520BE6" w:rsidP="00C53299">
      <w:pPr>
        <w:pStyle w:val="BodyText"/>
        <w:numPr>
          <w:ilvl w:val="0"/>
          <w:numId w:val="21"/>
        </w:numPr>
        <w:tabs>
          <w:tab w:val="clear" w:pos="1071"/>
          <w:tab w:val="num" w:pos="-63"/>
          <w:tab w:val="num" w:pos="900"/>
        </w:tabs>
        <w:ind w:left="90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</w:t>
      </w:r>
      <w:r w:rsidR="000D0E90" w:rsidRPr="002B5E18">
        <w:rPr>
          <w:rFonts w:ascii="Verdana" w:hAnsi="Verdana"/>
          <w:sz w:val="18"/>
          <w:szCs w:val="18"/>
          <w:lang w:val="en-GB"/>
        </w:rPr>
        <w:t>he greatest distanceat which a black object of suitable dimensions, situated near the ground, can be seen and recognised when observed against a bright background</w:t>
      </w:r>
      <w:r w:rsidR="0005761C" w:rsidRPr="002B5E18">
        <w:rPr>
          <w:rFonts w:ascii="Verdana" w:hAnsi="Verdana"/>
          <w:sz w:val="18"/>
          <w:szCs w:val="18"/>
          <w:lang w:val="en-GB"/>
        </w:rPr>
        <w:t>;</w:t>
      </w:r>
    </w:p>
    <w:p w:rsidR="0005761C" w:rsidRPr="002B5E18" w:rsidRDefault="0005761C" w:rsidP="00C53299">
      <w:pPr>
        <w:pStyle w:val="BodyText"/>
        <w:tabs>
          <w:tab w:val="num" w:pos="1071"/>
        </w:tabs>
        <w:ind w:left="90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520BE6" w:rsidP="00C53299">
      <w:pPr>
        <w:pStyle w:val="BodyText"/>
        <w:numPr>
          <w:ilvl w:val="0"/>
          <w:numId w:val="21"/>
        </w:numPr>
        <w:tabs>
          <w:tab w:val="clear" w:pos="1071"/>
          <w:tab w:val="num" w:pos="-63"/>
          <w:tab w:val="num" w:pos="900"/>
        </w:tabs>
        <w:ind w:left="900" w:hanging="3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</w:t>
      </w:r>
      <w:r w:rsidR="000D0E90" w:rsidRPr="002B5E18">
        <w:rPr>
          <w:rFonts w:ascii="Verdana" w:hAnsi="Verdana"/>
          <w:sz w:val="18"/>
          <w:szCs w:val="18"/>
          <w:lang w:val="en-GB"/>
        </w:rPr>
        <w:t>he greatest distance at which lights in the vicinity of 1,000 candelas can b</w:t>
      </w:r>
      <w:r>
        <w:rPr>
          <w:rFonts w:ascii="Verdana" w:hAnsi="Verdana"/>
          <w:sz w:val="18"/>
          <w:szCs w:val="18"/>
          <w:lang w:val="en-GB"/>
        </w:rPr>
        <w:t>e seen and identified against an</w:t>
      </w:r>
      <w:r w:rsidR="000D0E90" w:rsidRPr="002B5E18">
        <w:rPr>
          <w:rFonts w:ascii="Verdana" w:hAnsi="Verdana"/>
          <w:sz w:val="18"/>
          <w:szCs w:val="18"/>
          <w:lang w:val="en-GB"/>
        </w:rPr>
        <w:t xml:space="preserve"> unlit background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C53299">
      <w:pPr>
        <w:pStyle w:val="BodyText"/>
        <w:tabs>
          <w:tab w:val="num" w:pos="900"/>
        </w:tabs>
        <w:ind w:left="900" w:hanging="36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3F1A41" w:rsidP="00B25C63">
      <w:pPr>
        <w:pStyle w:val="BodyText"/>
        <w:ind w:left="540"/>
        <w:jc w:val="left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Note</w:t>
      </w:r>
      <w:r w:rsidR="0005761C" w:rsidRPr="002B5E18">
        <w:rPr>
          <w:rFonts w:ascii="Verdana" w:hAnsi="Verdana"/>
          <w:sz w:val="18"/>
          <w:szCs w:val="18"/>
          <w:lang w:val="en-GB"/>
        </w:rPr>
        <w:t>.-</w:t>
      </w:r>
      <w:r w:rsidRPr="002B5E18">
        <w:rPr>
          <w:rFonts w:ascii="Verdana" w:hAnsi="Verdana"/>
          <w:sz w:val="18"/>
          <w:szCs w:val="18"/>
          <w:lang w:val="en-GB"/>
        </w:rPr>
        <w:t xml:space="preserve"> The two distances have different values in air of a given </w:t>
      </w:r>
      <w:r w:rsidR="00520BE6">
        <w:rPr>
          <w:rFonts w:ascii="Verdana" w:hAnsi="Verdana"/>
          <w:sz w:val="18"/>
          <w:szCs w:val="18"/>
          <w:lang w:val="en-GB"/>
        </w:rPr>
        <w:t>e</w:t>
      </w:r>
      <w:r w:rsidRPr="002B5E18">
        <w:rPr>
          <w:rFonts w:ascii="Verdana" w:hAnsi="Verdana"/>
          <w:sz w:val="18"/>
          <w:szCs w:val="18"/>
          <w:lang w:val="en-GB"/>
        </w:rPr>
        <w:t xml:space="preserve">xtinction coefficient, and the latter 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b) </w:t>
      </w:r>
      <w:r w:rsidRPr="002B5E18">
        <w:rPr>
          <w:rFonts w:ascii="Verdana" w:hAnsi="Verdana"/>
          <w:sz w:val="18"/>
          <w:szCs w:val="18"/>
          <w:lang w:val="en-GB"/>
        </w:rPr>
        <w:t>varies with the background illumination.  The former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a) </w:t>
      </w:r>
      <w:r w:rsidRPr="002B5E18">
        <w:rPr>
          <w:rFonts w:ascii="Verdana" w:hAnsi="Verdana"/>
          <w:sz w:val="18"/>
          <w:szCs w:val="18"/>
          <w:lang w:val="en-GB"/>
        </w:rPr>
        <w:t>is represented by the meteorological optical range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(MOR).</w:t>
      </w:r>
    </w:p>
    <w:p w:rsidR="0005761C" w:rsidRPr="002B5E18" w:rsidRDefault="0005761C" w:rsidP="00B25C63">
      <w:pPr>
        <w:pStyle w:val="BodyText"/>
        <w:ind w:left="540"/>
        <w:jc w:val="left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814E8" w:rsidP="00B25C63">
      <w:pPr>
        <w:pStyle w:val="BodyText"/>
        <w:ind w:left="540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Prevailing visibility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3F1A41" w:rsidP="00B25C63">
      <w:pPr>
        <w:pStyle w:val="BodyText"/>
        <w:ind w:left="540"/>
        <w:jc w:val="left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 xml:space="preserve">The </w:t>
      </w:r>
      <w:r w:rsidR="00D814E8">
        <w:rPr>
          <w:rFonts w:ascii="Verdana" w:hAnsi="Verdana"/>
          <w:sz w:val="18"/>
          <w:szCs w:val="18"/>
          <w:lang w:val="en-GB"/>
        </w:rPr>
        <w:t>highest</w:t>
      </w:r>
      <w:r w:rsidRPr="002B5E18">
        <w:rPr>
          <w:rFonts w:ascii="Verdana" w:hAnsi="Verdana"/>
          <w:sz w:val="18"/>
          <w:szCs w:val="18"/>
          <w:lang w:val="en-GB"/>
        </w:rPr>
        <w:t xml:space="preserve"> visibility value observed according to the definition of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 “</w:t>
      </w:r>
      <w:r w:rsidRPr="002B5E18">
        <w:rPr>
          <w:rFonts w:ascii="Verdana" w:hAnsi="Verdana"/>
          <w:sz w:val="18"/>
          <w:szCs w:val="18"/>
          <w:lang w:val="en-GB"/>
        </w:rPr>
        <w:t>visibility</w:t>
      </w:r>
      <w:r w:rsidR="0005761C" w:rsidRPr="002B5E18">
        <w:rPr>
          <w:rFonts w:ascii="Verdana" w:hAnsi="Verdana"/>
          <w:sz w:val="18"/>
          <w:szCs w:val="18"/>
          <w:lang w:val="en-GB"/>
        </w:rPr>
        <w:t xml:space="preserve">”, </w:t>
      </w:r>
      <w:r w:rsidR="00D814E8">
        <w:rPr>
          <w:rFonts w:ascii="Verdana" w:hAnsi="Verdana"/>
          <w:sz w:val="18"/>
          <w:szCs w:val="18"/>
          <w:lang w:val="en-GB"/>
        </w:rPr>
        <w:t>obtained</w:t>
      </w:r>
      <w:r w:rsidRPr="002B5E18">
        <w:rPr>
          <w:rFonts w:ascii="Verdana" w:hAnsi="Verdana"/>
          <w:sz w:val="18"/>
          <w:szCs w:val="18"/>
          <w:lang w:val="en-GB"/>
        </w:rPr>
        <w:t xml:space="preserve"> within a circle that covers at least half of the horizon or at least half of the surface of the aerodrome.  These areas could </w:t>
      </w:r>
      <w:r w:rsidR="00D814E8">
        <w:rPr>
          <w:rFonts w:ascii="Verdana" w:hAnsi="Verdana"/>
          <w:sz w:val="18"/>
          <w:szCs w:val="18"/>
          <w:lang w:val="en-GB"/>
        </w:rPr>
        <w:t>encompass</w:t>
      </w:r>
      <w:r w:rsidRPr="002B5E18">
        <w:rPr>
          <w:rFonts w:ascii="Verdana" w:hAnsi="Verdana"/>
          <w:sz w:val="18"/>
          <w:szCs w:val="18"/>
          <w:lang w:val="en-GB"/>
        </w:rPr>
        <w:t xml:space="preserve"> adjacent or non-adjacent sectors</w:t>
      </w:r>
      <w:r w:rsidR="0005761C" w:rsidRPr="002B5E18">
        <w:rPr>
          <w:rFonts w:ascii="Verdana" w:hAnsi="Verdana"/>
          <w:sz w:val="18"/>
          <w:szCs w:val="18"/>
          <w:lang w:val="en-GB"/>
        </w:rPr>
        <w:t>.</w:t>
      </w:r>
    </w:p>
    <w:p w:rsidR="0005761C" w:rsidRPr="002B5E18" w:rsidRDefault="0005761C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655128" w:rsidRPr="002B5E18" w:rsidRDefault="00655128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8A3E98" w:rsidRDefault="008A3E98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2C04D0" w:rsidRPr="002B5E18" w:rsidRDefault="002C04D0" w:rsidP="00B25C63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DC1E9D" w:rsidP="00C53299">
      <w:pPr>
        <w:pStyle w:val="BodyText"/>
        <w:numPr>
          <w:ilvl w:val="0"/>
          <w:numId w:val="3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lastRenderedPageBreak/>
        <w:t>ANNEXES</w:t>
      </w:r>
    </w:p>
    <w:p w:rsidR="0005761C" w:rsidRPr="002B5E18" w:rsidRDefault="0005761C" w:rsidP="00011553">
      <w:pPr>
        <w:pStyle w:val="BodyText"/>
        <w:rPr>
          <w:b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 I: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</w:r>
      <w:r w:rsidRPr="002B5E18">
        <w:rPr>
          <w:rFonts w:ascii="Verdana" w:hAnsi="Verdana" w:cs="Tahoma"/>
          <w:sz w:val="18"/>
          <w:szCs w:val="18"/>
          <w:lang w:val="en-GB"/>
        </w:rPr>
        <w:t>Revision status control matrix</w:t>
      </w:r>
    </w:p>
    <w:p w:rsidR="0005761C" w:rsidRPr="002B5E18" w:rsidRDefault="0005761C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 II: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</w:r>
      <w:r w:rsidRPr="002B5E18">
        <w:rPr>
          <w:rFonts w:ascii="Verdana" w:hAnsi="Verdana" w:cs="Tahoma"/>
          <w:sz w:val="18"/>
          <w:szCs w:val="18"/>
          <w:lang w:val="en-GB"/>
        </w:rPr>
        <w:t xml:space="preserve">Record of </w:t>
      </w:r>
      <w:r w:rsidR="00D814E8">
        <w:rPr>
          <w:rFonts w:ascii="Verdana" w:hAnsi="Verdana" w:cs="Tahoma"/>
          <w:sz w:val="18"/>
          <w:szCs w:val="18"/>
          <w:lang w:val="en-GB"/>
        </w:rPr>
        <w:t>routine</w:t>
      </w:r>
      <w:r w:rsidRPr="002B5E18">
        <w:rPr>
          <w:rFonts w:ascii="Verdana" w:hAnsi="Verdana" w:cs="Tahoma"/>
          <w:sz w:val="18"/>
          <w:szCs w:val="18"/>
          <w:lang w:val="en-GB"/>
        </w:rPr>
        <w:t xml:space="preserve"> and special observations</w:t>
      </w:r>
    </w:p>
    <w:p w:rsidR="0005761C" w:rsidRPr="002B5E18" w:rsidRDefault="0005761C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 I</w:t>
      </w:r>
      <w:r w:rsidR="00F71808" w:rsidRPr="002B5E18">
        <w:rPr>
          <w:rFonts w:ascii="Verdana" w:hAnsi="Verdana" w:cs="Tahoma"/>
          <w:sz w:val="18"/>
          <w:szCs w:val="18"/>
          <w:lang w:val="en-GB"/>
        </w:rPr>
        <w:t>II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  <w:t xml:space="preserve">METAR </w:t>
      </w:r>
      <w:r w:rsidR="00D814E8">
        <w:rPr>
          <w:rFonts w:ascii="Verdana" w:hAnsi="Verdana" w:cs="Tahoma"/>
          <w:sz w:val="18"/>
          <w:szCs w:val="18"/>
          <w:lang w:val="en-GB"/>
        </w:rPr>
        <w:t>EMA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... </w:t>
      </w:r>
      <w:r w:rsidR="00D814E8">
        <w:rPr>
          <w:rFonts w:ascii="Verdana" w:hAnsi="Verdana" w:cs="Tahoma"/>
          <w:sz w:val="18"/>
          <w:szCs w:val="18"/>
          <w:lang w:val="en-GB"/>
        </w:rPr>
        <w:t>report</w:t>
      </w:r>
    </w:p>
    <w:p w:rsidR="0005761C" w:rsidRPr="002B5E18" w:rsidRDefault="0005761C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2D254A">
        <w:rPr>
          <w:rFonts w:ascii="Verdana" w:hAnsi="Verdana" w:cs="Tahoma"/>
          <w:sz w:val="18"/>
          <w:szCs w:val="18"/>
          <w:lang w:val="en-GB"/>
        </w:rPr>
        <w:t xml:space="preserve"> </w:t>
      </w:r>
      <w:r w:rsidR="00F71808" w:rsidRPr="002B5E18">
        <w:rPr>
          <w:rFonts w:ascii="Verdana" w:hAnsi="Verdana" w:cs="Tahoma"/>
          <w:sz w:val="18"/>
          <w:szCs w:val="18"/>
          <w:lang w:val="en-GB"/>
        </w:rPr>
        <w:t>I</w:t>
      </w:r>
      <w:r w:rsidR="00B160EE" w:rsidRPr="002B5E18">
        <w:rPr>
          <w:rFonts w:ascii="Verdana" w:hAnsi="Verdana" w:cs="Tahoma"/>
          <w:sz w:val="18"/>
          <w:szCs w:val="18"/>
          <w:lang w:val="en-GB"/>
        </w:rPr>
        <w:t>V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  <w:t xml:space="preserve">MET REPORT </w:t>
      </w:r>
      <w:r w:rsidR="00D814E8">
        <w:rPr>
          <w:rFonts w:ascii="Verdana" w:hAnsi="Verdana" w:cs="Tahoma"/>
          <w:sz w:val="18"/>
          <w:szCs w:val="18"/>
          <w:lang w:val="en-GB"/>
        </w:rPr>
        <w:t>EMA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…</w:t>
      </w:r>
    </w:p>
    <w:p w:rsidR="0005761C" w:rsidRPr="002B5E18" w:rsidRDefault="0005761C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2D254A">
        <w:rPr>
          <w:rFonts w:ascii="Verdana" w:hAnsi="Verdana" w:cs="Tahoma"/>
          <w:sz w:val="18"/>
          <w:szCs w:val="18"/>
          <w:lang w:val="en-GB"/>
        </w:rPr>
        <w:t xml:space="preserve"> </w:t>
      </w:r>
      <w:r w:rsidR="00B160EE" w:rsidRPr="002B5E18">
        <w:rPr>
          <w:rFonts w:ascii="Verdana" w:hAnsi="Verdana" w:cs="Tahoma"/>
          <w:sz w:val="18"/>
          <w:szCs w:val="18"/>
          <w:lang w:val="en-GB"/>
        </w:rPr>
        <w:t>V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  <w:t xml:space="preserve">SPECI </w:t>
      </w:r>
      <w:r w:rsidR="00D814E8">
        <w:rPr>
          <w:rFonts w:ascii="Verdana" w:hAnsi="Verdana" w:cs="Tahoma"/>
          <w:sz w:val="18"/>
          <w:szCs w:val="18"/>
          <w:lang w:val="en-GB"/>
        </w:rPr>
        <w:t>EMA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...</w:t>
      </w:r>
    </w:p>
    <w:p w:rsidR="0005761C" w:rsidRPr="002B5E18" w:rsidRDefault="0005761C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 VI: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  <w:t xml:space="preserve">SPECIAL </w:t>
      </w:r>
      <w:r w:rsidR="00D814E8">
        <w:rPr>
          <w:rFonts w:ascii="Verdana" w:hAnsi="Verdana" w:cs="Tahoma"/>
          <w:sz w:val="18"/>
          <w:szCs w:val="18"/>
          <w:lang w:val="en-GB"/>
        </w:rPr>
        <w:t>EMA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...</w:t>
      </w:r>
    </w:p>
    <w:p w:rsidR="0005761C" w:rsidRPr="002B5E18" w:rsidRDefault="0005761C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DC1E9D" w:rsidP="00B160EE">
      <w:pPr>
        <w:pStyle w:val="BodyText"/>
        <w:tabs>
          <w:tab w:val="left" w:pos="1980"/>
          <w:tab w:val="left" w:pos="2340"/>
        </w:tabs>
        <w:ind w:left="540"/>
        <w:rPr>
          <w:rFonts w:ascii="Verdana" w:hAnsi="Verdana" w:cs="Tahoma"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Annex</w:t>
      </w:r>
      <w:r w:rsidR="002D254A">
        <w:rPr>
          <w:rFonts w:ascii="Verdana" w:hAnsi="Verdana" w:cs="Tahoma"/>
          <w:sz w:val="18"/>
          <w:szCs w:val="18"/>
          <w:lang w:val="en-GB"/>
        </w:rPr>
        <w:t xml:space="preserve"> </w:t>
      </w:r>
      <w:r w:rsidR="00B14871" w:rsidRPr="002B5E18">
        <w:rPr>
          <w:rFonts w:ascii="Verdana" w:hAnsi="Verdana" w:cs="Tahoma"/>
          <w:sz w:val="18"/>
          <w:szCs w:val="18"/>
          <w:lang w:val="en-GB"/>
        </w:rPr>
        <w:t>V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II: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ab/>
      </w:r>
      <w:r w:rsidRPr="002B5E18">
        <w:rPr>
          <w:rFonts w:ascii="Verdana" w:hAnsi="Verdana" w:cs="Tahoma"/>
          <w:sz w:val="18"/>
          <w:szCs w:val="18"/>
          <w:lang w:val="en-GB"/>
        </w:rPr>
        <w:t>Service sheet</w:t>
      </w:r>
    </w:p>
    <w:p w:rsidR="0005761C" w:rsidRPr="002B5E18" w:rsidRDefault="0005761C" w:rsidP="00B160EE">
      <w:pPr>
        <w:pStyle w:val="ListParagraph"/>
        <w:tabs>
          <w:tab w:val="left" w:pos="1980"/>
        </w:tabs>
        <w:ind w:left="540"/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05761C" w:rsidP="005F47BE">
      <w:pPr>
        <w:pStyle w:val="BodyText"/>
        <w:tabs>
          <w:tab w:val="left" w:pos="1710"/>
          <w:tab w:val="left" w:pos="1980"/>
        </w:tabs>
        <w:ind w:left="540"/>
        <w:rPr>
          <w:rFonts w:ascii="Verdana" w:hAnsi="Verdana" w:cs="Tahoma"/>
          <w:b/>
          <w:sz w:val="18"/>
          <w:szCs w:val="18"/>
          <w:lang w:val="en-GB"/>
        </w:rPr>
      </w:pPr>
    </w:p>
    <w:p w:rsidR="0005761C" w:rsidRPr="002B5E18" w:rsidRDefault="0005761C" w:rsidP="005F47BE">
      <w:pPr>
        <w:pStyle w:val="BodyText"/>
        <w:tabs>
          <w:tab w:val="left" w:pos="1710"/>
          <w:tab w:val="left" w:pos="1980"/>
        </w:tabs>
        <w:rPr>
          <w:rFonts w:ascii="Verdana" w:hAnsi="Verdana" w:cs="Tahoma"/>
          <w:sz w:val="18"/>
          <w:szCs w:val="18"/>
          <w:lang w:val="en-GB"/>
        </w:rPr>
      </w:pPr>
    </w:p>
    <w:p w:rsidR="0005761C" w:rsidRPr="002B5E18" w:rsidRDefault="0005761C" w:rsidP="00A875FF">
      <w:pPr>
        <w:jc w:val="center"/>
        <w:rPr>
          <w:b/>
          <w:sz w:val="22"/>
          <w:u w:val="single"/>
          <w:lang w:val="en-GB"/>
        </w:rPr>
      </w:pPr>
      <w:bookmarkStart w:id="0" w:name="_Hlt116363917"/>
      <w:bookmarkStart w:id="1" w:name="_Hlt116363936"/>
      <w:bookmarkStart w:id="2" w:name="_Hlt116358769"/>
      <w:bookmarkEnd w:id="0"/>
      <w:bookmarkEnd w:id="1"/>
      <w:bookmarkEnd w:id="2"/>
    </w:p>
    <w:p w:rsidR="0005761C" w:rsidRPr="002B5E18" w:rsidRDefault="0005761C" w:rsidP="00A875FF">
      <w:pPr>
        <w:jc w:val="center"/>
        <w:rPr>
          <w:b/>
          <w:sz w:val="22"/>
          <w:u w:val="single"/>
          <w:lang w:val="en-GB"/>
        </w:rPr>
      </w:pPr>
    </w:p>
    <w:p w:rsidR="0005761C" w:rsidRPr="002B5E18" w:rsidRDefault="0005761C" w:rsidP="00A875FF">
      <w:pPr>
        <w:jc w:val="center"/>
        <w:rPr>
          <w:b/>
          <w:sz w:val="22"/>
          <w:u w:val="single"/>
          <w:lang w:val="en-GB"/>
        </w:rPr>
      </w:pPr>
    </w:p>
    <w:p w:rsidR="008A3E98" w:rsidRPr="002B5E18" w:rsidRDefault="0005761C" w:rsidP="00E93EC6">
      <w:pPr>
        <w:jc w:val="center"/>
        <w:rPr>
          <w:lang w:val="en-GB"/>
        </w:rPr>
      </w:pPr>
      <w:r w:rsidRPr="002B5E18">
        <w:rPr>
          <w:lang w:val="en-GB"/>
        </w:rPr>
        <w:br w:type="page"/>
      </w:r>
    </w:p>
    <w:p w:rsidR="002C04D0" w:rsidRDefault="002C04D0" w:rsidP="00E93EC6">
      <w:pPr>
        <w:jc w:val="center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DC1E9D" w:rsidP="00E93EC6">
      <w:pPr>
        <w:jc w:val="center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ANNEX</w:t>
      </w:r>
      <w:r w:rsidR="0005761C" w:rsidRPr="002B5E18">
        <w:rPr>
          <w:rFonts w:ascii="Verdana" w:hAnsi="Verdana" w:cs="Tahoma"/>
          <w:b/>
          <w:sz w:val="22"/>
          <w:szCs w:val="22"/>
          <w:lang w:val="en-GB"/>
        </w:rPr>
        <w:t xml:space="preserve"> I</w:t>
      </w:r>
    </w:p>
    <w:p w:rsidR="00E93EC6" w:rsidRPr="002B5E18" w:rsidRDefault="00E93EC6" w:rsidP="001824FC">
      <w:pPr>
        <w:pStyle w:val="NormalIndent"/>
        <w:tabs>
          <w:tab w:val="left" w:pos="6120"/>
        </w:tabs>
        <w:ind w:left="0"/>
        <w:jc w:val="center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DC1E9D" w:rsidP="00840C39">
      <w:pPr>
        <w:pStyle w:val="NormalIndent"/>
        <w:ind w:left="0"/>
        <w:jc w:val="center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REVISION STATUS CONTROL MATRIX</w:t>
      </w:r>
    </w:p>
    <w:p w:rsidR="0005761C" w:rsidRPr="002B5E18" w:rsidRDefault="0005761C" w:rsidP="00010023">
      <w:pPr>
        <w:pStyle w:val="BodyTextFirstIndent2"/>
        <w:ind w:left="3115" w:firstLine="425"/>
        <w:rPr>
          <w:lang w:val="en-GB"/>
        </w:rPr>
      </w:pPr>
    </w:p>
    <w:p w:rsidR="0005761C" w:rsidRPr="002B5E18" w:rsidRDefault="00DC1E9D" w:rsidP="001824FC">
      <w:pPr>
        <w:tabs>
          <w:tab w:val="left" w:pos="6300"/>
        </w:tabs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CODE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 R01-AGC.CD-05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ab/>
      </w:r>
      <w:r w:rsidRPr="002B5E18">
        <w:rPr>
          <w:rFonts w:ascii="Verdana" w:hAnsi="Verdana"/>
          <w:b/>
          <w:sz w:val="18"/>
          <w:szCs w:val="18"/>
          <w:lang w:val="en-GB"/>
        </w:rPr>
        <w:t>REVISIO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N: 00/XX-XX-2011</w:t>
      </w:r>
    </w:p>
    <w:p w:rsidR="0005761C" w:rsidRPr="002B5E18" w:rsidRDefault="0005761C" w:rsidP="00A875FF">
      <w:pPr>
        <w:tabs>
          <w:tab w:val="left" w:pos="2160"/>
        </w:tabs>
        <w:rPr>
          <w:lang w:val="en-GB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77"/>
        <w:gridCol w:w="1474"/>
        <w:gridCol w:w="1275"/>
        <w:gridCol w:w="1859"/>
        <w:gridCol w:w="2252"/>
        <w:gridCol w:w="1418"/>
      </w:tblGrid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05761C" w:rsidP="001824FC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REVISI</w:t>
            </w:r>
            <w:r w:rsidR="00DC1E9D"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O</w:t>
            </w: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N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DC1E9D" w:rsidP="001824FC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PREPARED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DC1E9D" w:rsidP="001824FC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REVISED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DC1E9D" w:rsidP="001824FC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APPROVED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DC1E9D" w:rsidP="00EB74B1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 xml:space="preserve">REASON FOR THE </w:t>
            </w:r>
            <w:r w:rsidR="00EB74B1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CHANGE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61C" w:rsidRPr="002B5E18" w:rsidRDefault="00DC1E9D" w:rsidP="001824FC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b/>
                <w:snapToGrid w:val="0"/>
                <w:color w:val="000000"/>
                <w:sz w:val="18"/>
                <w:szCs w:val="18"/>
                <w:lang w:val="en-GB"/>
              </w:rPr>
              <w:t>DATE</w:t>
            </w: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FA06E2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FA06E2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  <w:r w:rsidRPr="002B5E18"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  <w:t>01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rFonts w:ascii="Verdana" w:hAnsi="Verdana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761C" w:rsidRPr="002B5E18">
        <w:trPr>
          <w:trHeight w:val="250"/>
          <w:jc w:val="center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61C" w:rsidRPr="002B5E18" w:rsidRDefault="0005761C" w:rsidP="00A875FF">
            <w:pPr>
              <w:jc w:val="center"/>
              <w:rPr>
                <w:snapToGrid w:val="0"/>
                <w:color w:val="000000"/>
                <w:lang w:val="en-GB"/>
              </w:rPr>
            </w:pPr>
          </w:p>
        </w:tc>
      </w:tr>
    </w:tbl>
    <w:p w:rsidR="0005761C" w:rsidRPr="002B5E18" w:rsidRDefault="0005761C" w:rsidP="0011625A">
      <w:pPr>
        <w:pStyle w:val="BodyText"/>
        <w:jc w:val="left"/>
        <w:rPr>
          <w:b/>
          <w:lang w:val="en-GB"/>
        </w:rPr>
      </w:pPr>
    </w:p>
    <w:p w:rsidR="0005761C" w:rsidRPr="002B5E18" w:rsidRDefault="0005761C" w:rsidP="0011625A">
      <w:pPr>
        <w:pStyle w:val="BodyText"/>
        <w:jc w:val="left"/>
        <w:rPr>
          <w:b/>
          <w:lang w:val="en-GB"/>
        </w:rPr>
      </w:pPr>
    </w:p>
    <w:p w:rsidR="0005761C" w:rsidRPr="002B5E18" w:rsidRDefault="0005761C" w:rsidP="0011625A">
      <w:pPr>
        <w:pStyle w:val="BodyText"/>
        <w:jc w:val="left"/>
        <w:rPr>
          <w:b/>
          <w:lang w:val="en-GB"/>
        </w:rPr>
      </w:pPr>
    </w:p>
    <w:p w:rsidR="0005761C" w:rsidRPr="002B5E18" w:rsidRDefault="0005761C" w:rsidP="0011625A">
      <w:pPr>
        <w:pStyle w:val="BodyText"/>
        <w:jc w:val="left"/>
        <w:rPr>
          <w:b/>
          <w:lang w:val="en-GB"/>
        </w:rPr>
        <w:sectPr w:rsidR="0005761C" w:rsidRPr="002B5E18" w:rsidSect="000F4B45">
          <w:headerReference w:type="default" r:id="rId11"/>
          <w:footerReference w:type="default" r:id="rId12"/>
          <w:pgSz w:w="12242" w:h="15842" w:code="1"/>
          <w:pgMar w:top="29" w:right="1152" w:bottom="706" w:left="1699" w:header="850" w:footer="850" w:gutter="0"/>
          <w:cols w:space="720"/>
          <w:docGrid w:linePitch="272"/>
        </w:sectPr>
      </w:pPr>
    </w:p>
    <w:p w:rsidR="008A3E98" w:rsidRPr="002B5E18" w:rsidRDefault="008A3E98" w:rsidP="00840C39">
      <w:pPr>
        <w:pStyle w:val="NormalIndent"/>
        <w:ind w:left="0" w:hanging="6"/>
        <w:jc w:val="center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DC1E9D" w:rsidP="00840C39">
      <w:pPr>
        <w:pStyle w:val="NormalIndent"/>
        <w:ind w:left="0" w:hanging="6"/>
        <w:jc w:val="center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ANNEX</w:t>
      </w:r>
      <w:r w:rsidR="0005761C" w:rsidRPr="002B5E18">
        <w:rPr>
          <w:rFonts w:ascii="Verdana" w:hAnsi="Verdana" w:cs="Tahoma"/>
          <w:b/>
          <w:sz w:val="22"/>
          <w:szCs w:val="22"/>
          <w:lang w:val="en-GB"/>
        </w:rPr>
        <w:t xml:space="preserve"> II</w:t>
      </w:r>
    </w:p>
    <w:p w:rsidR="0005761C" w:rsidRPr="002B5E18" w:rsidRDefault="0005761C" w:rsidP="00840C39">
      <w:pPr>
        <w:pStyle w:val="NormalIndent"/>
        <w:ind w:left="0" w:hanging="6"/>
        <w:jc w:val="center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94756D" w:rsidP="0011625A">
      <w:pPr>
        <w:pStyle w:val="BodyText"/>
        <w:jc w:val="center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 xml:space="preserve">RECORD OF </w:t>
      </w:r>
      <w:r w:rsidR="00EB74B1">
        <w:rPr>
          <w:rFonts w:ascii="Verdana" w:hAnsi="Verdana"/>
          <w:b/>
          <w:sz w:val="22"/>
          <w:szCs w:val="22"/>
          <w:lang w:val="en-GB"/>
        </w:rPr>
        <w:t>ROUTINE</w:t>
      </w:r>
      <w:r w:rsidRPr="002B5E18">
        <w:rPr>
          <w:rFonts w:ascii="Verdana" w:hAnsi="Verdana"/>
          <w:b/>
          <w:sz w:val="22"/>
          <w:szCs w:val="22"/>
          <w:lang w:val="en-GB"/>
        </w:rPr>
        <w:t xml:space="preserve"> AND SPECIAL OBSERVATIONS</w:t>
      </w:r>
    </w:p>
    <w:p w:rsidR="0005761C" w:rsidRPr="002B5E18" w:rsidRDefault="0005761C" w:rsidP="0011625A">
      <w:pPr>
        <w:jc w:val="center"/>
        <w:rPr>
          <w:b/>
          <w:sz w:val="22"/>
          <w:u w:val="single"/>
          <w:lang w:val="en-GB"/>
        </w:rPr>
      </w:pPr>
    </w:p>
    <w:p w:rsidR="0005761C" w:rsidRPr="00081BF6" w:rsidRDefault="0094756D" w:rsidP="001824FC">
      <w:pPr>
        <w:tabs>
          <w:tab w:val="left" w:pos="10800"/>
        </w:tabs>
        <w:rPr>
          <w:rFonts w:ascii="Verdana" w:hAnsi="Verdana"/>
          <w:b/>
          <w:sz w:val="18"/>
          <w:szCs w:val="18"/>
          <w:lang w:val="es-PE"/>
        </w:rPr>
      </w:pPr>
      <w:r w:rsidRPr="00081BF6">
        <w:rPr>
          <w:rFonts w:ascii="Verdana" w:hAnsi="Verdana"/>
          <w:b/>
          <w:sz w:val="18"/>
          <w:szCs w:val="18"/>
          <w:lang w:val="es-PE"/>
        </w:rPr>
        <w:t>CODE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>: R01-EMA…-01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ab/>
        <w:t>REVISION: 00/XX-XX-2011</w:t>
      </w:r>
    </w:p>
    <w:tbl>
      <w:tblPr>
        <w:tblpPr w:leftFromText="180" w:rightFromText="180" w:vertAnchor="text" w:horzAnchor="margin" w:tblpXSpec="center" w:tblpY="264"/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0"/>
        <w:gridCol w:w="678"/>
        <w:gridCol w:w="810"/>
        <w:gridCol w:w="1080"/>
        <w:gridCol w:w="1260"/>
        <w:gridCol w:w="810"/>
        <w:gridCol w:w="540"/>
        <w:gridCol w:w="630"/>
        <w:gridCol w:w="1170"/>
        <w:gridCol w:w="1170"/>
        <w:gridCol w:w="1170"/>
        <w:gridCol w:w="482"/>
        <w:gridCol w:w="500"/>
        <w:gridCol w:w="1000"/>
        <w:gridCol w:w="1069"/>
        <w:gridCol w:w="431"/>
        <w:gridCol w:w="400"/>
        <w:gridCol w:w="400"/>
        <w:gridCol w:w="758"/>
      </w:tblGrid>
      <w:tr w:rsidR="0005761C" w:rsidRPr="002B5E18" w:rsidTr="0094756D">
        <w:trPr>
          <w:trHeight w:val="59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94756D" w:rsidP="001824FC">
            <w:pPr>
              <w:pStyle w:val="BodyText"/>
              <w:ind w:left="-15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Code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jc w:val="center"/>
              <w:rPr>
                <w:noProof/>
                <w:sz w:val="16"/>
                <w:szCs w:val="16"/>
                <w:lang w:val="en-GB"/>
              </w:rPr>
            </w:pPr>
            <w:r w:rsidRPr="002B5E18">
              <w:rPr>
                <w:noProof/>
                <w:sz w:val="16"/>
                <w:szCs w:val="16"/>
                <w:lang w:val="en-GB"/>
              </w:rPr>
              <w:t>CCCC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27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GGggZ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18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dddffGf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m</w:t>
            </w:r>
            <w:r w:rsidRPr="002B5E18">
              <w:rPr>
                <w:noProof/>
                <w:sz w:val="18"/>
                <w:szCs w:val="18"/>
                <w:lang w:val="en-GB"/>
              </w:rPr>
              <w:t>f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90"/>
              <w:jc w:val="center"/>
              <w:rPr>
                <w:noProof/>
                <w:sz w:val="18"/>
                <w:szCs w:val="18"/>
                <w:vertAlign w:val="subscript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lang w:val="en-GB"/>
              </w:rPr>
              <w:t>vd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x</w:t>
            </w:r>
            <w:r w:rsidRPr="002B5E18">
              <w:rPr>
                <w:noProof/>
                <w:sz w:val="18"/>
                <w:szCs w:val="18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x</w:t>
            </w:r>
            <w:r w:rsidRPr="002B5E18">
              <w:rPr>
                <w:noProof/>
                <w:sz w:val="18"/>
                <w:szCs w:val="18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45"/>
              <w:jc w:val="center"/>
              <w:rPr>
                <w:noProof/>
                <w:sz w:val="18"/>
                <w:szCs w:val="18"/>
                <w:vertAlign w:val="subscript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VVVVD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63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RVR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W’W’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36"/>
              <w:jc w:val="center"/>
              <w:rPr>
                <w:noProof/>
                <w:sz w:val="18"/>
                <w:szCs w:val="18"/>
                <w:vertAlign w:val="subscript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63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63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N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  <w:r w:rsidRPr="002B5E18">
              <w:rPr>
                <w:noProof/>
                <w:sz w:val="18"/>
                <w:szCs w:val="18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s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90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T’T’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140"/>
              <w:jc w:val="center"/>
              <w:rPr>
                <w:noProof/>
                <w:sz w:val="18"/>
                <w:szCs w:val="18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T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d</w:t>
            </w:r>
            <w:r w:rsidRPr="002B5E18">
              <w:rPr>
                <w:noProof/>
                <w:sz w:val="18"/>
                <w:szCs w:val="18"/>
                <w:lang w:val="en-GB"/>
              </w:rPr>
              <w:t>T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d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55"/>
              <w:jc w:val="center"/>
              <w:rPr>
                <w:noProof/>
                <w:sz w:val="18"/>
                <w:szCs w:val="18"/>
                <w:vertAlign w:val="subscript"/>
                <w:lang w:val="en-GB"/>
              </w:rPr>
            </w:pPr>
            <w:r w:rsidRPr="002B5E18">
              <w:rPr>
                <w:noProof/>
                <w:sz w:val="18"/>
                <w:szCs w:val="18"/>
                <w:lang w:val="en-GB"/>
              </w:rPr>
              <w:t>QP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lang w:val="en-GB"/>
              </w:rPr>
              <w:t>P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lang w:val="en-GB"/>
              </w:rPr>
              <w:t>P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h</w:t>
            </w:r>
            <w:r w:rsidRPr="002B5E18">
              <w:rPr>
                <w:noProof/>
                <w:sz w:val="18"/>
                <w:szCs w:val="18"/>
                <w:lang w:val="en-GB"/>
              </w:rPr>
              <w:t>P</w:t>
            </w:r>
            <w:r w:rsidRPr="002B5E18">
              <w:rPr>
                <w:noProof/>
                <w:sz w:val="18"/>
                <w:szCs w:val="18"/>
                <w:vertAlign w:val="subscript"/>
                <w:lang w:val="en-GB"/>
              </w:rPr>
              <w:t>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C86897" w:rsidP="001824FC">
            <w:pPr>
              <w:pStyle w:val="BodyText"/>
              <w:ind w:left="-83" w:right="-59"/>
              <w:jc w:val="center"/>
              <w:rPr>
                <w:noProof/>
                <w:sz w:val="18"/>
                <w:szCs w:val="18"/>
                <w:lang w:val="en-GB"/>
              </w:rPr>
            </w:pPr>
            <w:r>
              <w:rPr>
                <w:noProof/>
                <w:sz w:val="16"/>
                <w:szCs w:val="16"/>
                <w:lang w:val="en-GB"/>
              </w:rPr>
              <w:t>Supplemen-tary I</w:t>
            </w:r>
            <w:r w:rsidR="0094756D" w:rsidRPr="002B5E18">
              <w:rPr>
                <w:noProof/>
                <w:sz w:val="16"/>
                <w:szCs w:val="16"/>
                <w:lang w:val="en-GB"/>
              </w:rPr>
              <w:t>nformation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81" w:right="-64"/>
              <w:jc w:val="center"/>
              <w:rPr>
                <w:noProof/>
                <w:sz w:val="16"/>
                <w:szCs w:val="16"/>
                <w:lang w:val="en-GB"/>
              </w:rPr>
            </w:pPr>
            <w:r w:rsidRPr="002B5E18">
              <w:rPr>
                <w:noProof/>
                <w:sz w:val="16"/>
                <w:szCs w:val="16"/>
                <w:lang w:val="en-GB"/>
              </w:rPr>
              <w:t>OBS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63"/>
              <w:jc w:val="center"/>
              <w:rPr>
                <w:noProof/>
                <w:sz w:val="16"/>
                <w:szCs w:val="16"/>
                <w:lang w:val="en-GB"/>
              </w:rPr>
            </w:pPr>
            <w:r w:rsidRPr="002B5E18">
              <w:rPr>
                <w:noProof/>
                <w:sz w:val="16"/>
                <w:szCs w:val="16"/>
                <w:lang w:val="en-GB"/>
              </w:rPr>
              <w:t>HR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36"/>
              <w:jc w:val="center"/>
              <w:rPr>
                <w:noProof/>
                <w:sz w:val="16"/>
                <w:szCs w:val="16"/>
                <w:lang w:val="en-GB"/>
              </w:rPr>
            </w:pPr>
            <w:r w:rsidRPr="002B5E18">
              <w:rPr>
                <w:noProof/>
                <w:sz w:val="16"/>
                <w:szCs w:val="16"/>
                <w:lang w:val="en-GB"/>
              </w:rPr>
              <w:t>BH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61C" w:rsidRPr="002B5E18" w:rsidRDefault="0005761C" w:rsidP="001824FC">
            <w:pPr>
              <w:pStyle w:val="BodyText"/>
              <w:ind w:left="-63"/>
              <w:jc w:val="center"/>
              <w:rPr>
                <w:noProof/>
                <w:sz w:val="16"/>
                <w:szCs w:val="16"/>
                <w:vertAlign w:val="subscript"/>
                <w:lang w:val="en-GB"/>
              </w:rPr>
            </w:pPr>
            <w:r w:rsidRPr="002B5E18">
              <w:rPr>
                <w:noProof/>
                <w:sz w:val="16"/>
                <w:szCs w:val="16"/>
                <w:lang w:val="en-GB"/>
              </w:rPr>
              <w:t>P</w:t>
            </w:r>
            <w:r w:rsidRPr="002B5E18">
              <w:rPr>
                <w:noProof/>
                <w:sz w:val="16"/>
                <w:szCs w:val="16"/>
                <w:vertAlign w:val="subscript"/>
                <w:lang w:val="en-GB"/>
              </w:rPr>
              <w:t>o</w:t>
            </w:r>
            <w:r w:rsidRPr="002B5E18">
              <w:rPr>
                <w:noProof/>
                <w:sz w:val="16"/>
                <w:szCs w:val="16"/>
                <w:lang w:val="en-GB"/>
              </w:rPr>
              <w:t>P</w:t>
            </w:r>
            <w:r w:rsidRPr="002B5E18">
              <w:rPr>
                <w:noProof/>
                <w:sz w:val="16"/>
                <w:szCs w:val="16"/>
                <w:vertAlign w:val="subscript"/>
                <w:lang w:val="en-GB"/>
              </w:rPr>
              <w:t>o</w:t>
            </w:r>
            <w:r w:rsidRPr="002B5E18">
              <w:rPr>
                <w:noProof/>
                <w:sz w:val="16"/>
                <w:szCs w:val="16"/>
                <w:lang w:val="en-GB"/>
              </w:rPr>
              <w:t>P</w:t>
            </w:r>
            <w:r w:rsidRPr="002B5E18">
              <w:rPr>
                <w:noProof/>
                <w:sz w:val="16"/>
                <w:szCs w:val="16"/>
                <w:vertAlign w:val="subscript"/>
                <w:lang w:val="en-GB"/>
              </w:rPr>
              <w:t>o</w:t>
            </w:r>
            <w:r w:rsidRPr="002B5E18">
              <w:rPr>
                <w:noProof/>
                <w:sz w:val="16"/>
                <w:szCs w:val="16"/>
                <w:lang w:val="en-GB"/>
              </w:rPr>
              <w:t>P</w:t>
            </w:r>
            <w:r w:rsidRPr="002B5E18">
              <w:rPr>
                <w:noProof/>
                <w:sz w:val="16"/>
                <w:szCs w:val="16"/>
                <w:vertAlign w:val="subscript"/>
                <w:lang w:val="en-GB"/>
              </w:rPr>
              <w:t>o</w:t>
            </w:r>
          </w:p>
        </w:tc>
      </w:tr>
      <w:tr w:rsidR="0005761C" w:rsidRPr="002B5E18" w:rsidTr="0094756D">
        <w:trPr>
          <w:trHeight w:val="273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93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31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36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14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52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52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14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56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09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52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14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209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  <w:tr w:rsidR="0005761C" w:rsidRPr="002B5E18" w:rsidTr="0094756D">
        <w:trPr>
          <w:trHeight w:val="314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1C" w:rsidRPr="002B5E18" w:rsidRDefault="0005761C" w:rsidP="00840C39">
            <w:pPr>
              <w:pStyle w:val="BodyText"/>
              <w:jc w:val="left"/>
              <w:rPr>
                <w:noProof/>
                <w:lang w:val="en-GB"/>
              </w:rPr>
            </w:pPr>
          </w:p>
        </w:tc>
      </w:tr>
    </w:tbl>
    <w:p w:rsidR="0005761C" w:rsidRPr="002B5E18" w:rsidRDefault="0005761C" w:rsidP="0011625A">
      <w:pPr>
        <w:tabs>
          <w:tab w:val="left" w:pos="8840"/>
        </w:tabs>
        <w:rPr>
          <w:rFonts w:ascii="Verdana" w:hAnsi="Verdana"/>
          <w:sz w:val="18"/>
          <w:szCs w:val="18"/>
          <w:lang w:val="en-GB"/>
        </w:rPr>
      </w:pPr>
    </w:p>
    <w:p w:rsidR="0005761C" w:rsidRPr="002B5E18" w:rsidRDefault="0005761C" w:rsidP="009D16F3">
      <w:pPr>
        <w:pStyle w:val="BodyText"/>
        <w:jc w:val="left"/>
        <w:rPr>
          <w:rFonts w:ascii="Verdana" w:hAnsi="Verdana"/>
          <w:i/>
          <w:sz w:val="22"/>
          <w:szCs w:val="22"/>
          <w:lang w:val="en-GB"/>
        </w:rPr>
      </w:pPr>
    </w:p>
    <w:p w:rsidR="0005761C" w:rsidRPr="002B5E18" w:rsidRDefault="0005761C" w:rsidP="009D16F3">
      <w:pPr>
        <w:pStyle w:val="BodyText"/>
        <w:jc w:val="left"/>
        <w:rPr>
          <w:rFonts w:ascii="Verdana" w:hAnsi="Verdana"/>
          <w:i/>
          <w:sz w:val="22"/>
          <w:szCs w:val="22"/>
          <w:lang w:val="en-GB"/>
        </w:rPr>
      </w:pPr>
    </w:p>
    <w:p w:rsidR="0005761C" w:rsidRPr="002B5E18" w:rsidRDefault="00F67DC0" w:rsidP="008D6C95">
      <w:pPr>
        <w:pStyle w:val="BodyText"/>
        <w:jc w:val="left"/>
        <w:rPr>
          <w:lang w:val="en-GB"/>
        </w:rPr>
      </w:pPr>
      <w:r w:rsidRPr="00F67DC0">
        <w:rPr>
          <w:noProof/>
          <w:lang w:val="en-GB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286.95pt;margin-top:42.75pt;width:17.65pt;height: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" o:allowincell="f" filled="f" fillcolor="#0c9" stroked="f">
            <v:textbox>
              <w:txbxContent>
                <w:p w:rsidR="00A524D1" w:rsidRDefault="00A524D1">
                  <w:pPr>
                    <w:rPr>
                      <w:rFonts w:ascii="Tahoma" w:hAnsi="Tahoma"/>
                      <w:snapToGrid w:val="0"/>
                      <w:color w:val="000000"/>
                      <w:lang w:val="es-ES_tradnl"/>
                    </w:rPr>
                  </w:pPr>
                </w:p>
              </w:txbxContent>
            </v:textbox>
          </v:shape>
        </w:pict>
      </w:r>
    </w:p>
    <w:p w:rsidR="0005761C" w:rsidRPr="002B5E18" w:rsidRDefault="0005761C" w:rsidP="005B77EE">
      <w:pPr>
        <w:rPr>
          <w:lang w:val="en-GB"/>
        </w:rPr>
      </w:pPr>
    </w:p>
    <w:p w:rsidR="0005761C" w:rsidRPr="002B5E18" w:rsidRDefault="0005761C" w:rsidP="002D0017">
      <w:pPr>
        <w:framePr w:w="15645" w:wrap="auto" w:hAnchor="text" w:x="180"/>
        <w:tabs>
          <w:tab w:val="left" w:pos="9020"/>
        </w:tabs>
        <w:rPr>
          <w:rFonts w:ascii="Verdana" w:hAnsi="Verdana"/>
          <w:sz w:val="22"/>
          <w:szCs w:val="22"/>
          <w:lang w:val="en-GB"/>
        </w:rPr>
        <w:sectPr w:rsidR="0005761C" w:rsidRPr="002B5E18" w:rsidSect="00F71808">
          <w:headerReference w:type="default" r:id="rId13"/>
          <w:pgSz w:w="15842" w:h="12242" w:orient="landscape" w:code="1"/>
          <w:pgMar w:top="1151" w:right="709" w:bottom="1831" w:left="862" w:header="851" w:footer="851" w:gutter="0"/>
          <w:cols w:space="720"/>
          <w:docGrid w:linePitch="272"/>
        </w:sectPr>
      </w:pPr>
    </w:p>
    <w:p w:rsidR="008A3E98" w:rsidRPr="002B5E18" w:rsidRDefault="008A3E98" w:rsidP="000804B7">
      <w:pPr>
        <w:pStyle w:val="NormalIndent"/>
        <w:ind w:left="0"/>
        <w:jc w:val="center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94756D" w:rsidP="000E7592">
      <w:pPr>
        <w:pStyle w:val="NormalIndent"/>
        <w:ind w:left="180"/>
        <w:jc w:val="center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ANNEX</w:t>
      </w:r>
      <w:r w:rsidR="002C04D0">
        <w:rPr>
          <w:rFonts w:ascii="Verdana" w:hAnsi="Verdana" w:cs="Tahoma"/>
          <w:b/>
          <w:sz w:val="22"/>
          <w:szCs w:val="22"/>
          <w:lang w:val="en-GB"/>
        </w:rPr>
        <w:t xml:space="preserve"> </w:t>
      </w:r>
      <w:r w:rsidR="0005761C" w:rsidRPr="002B5E18">
        <w:rPr>
          <w:rFonts w:ascii="Verdana" w:hAnsi="Verdana" w:cs="Tahoma"/>
          <w:b/>
          <w:sz w:val="22"/>
          <w:szCs w:val="22"/>
          <w:lang w:val="en-GB"/>
        </w:rPr>
        <w:t>I</w:t>
      </w:r>
      <w:r w:rsidR="00F71808" w:rsidRPr="002B5E18">
        <w:rPr>
          <w:rFonts w:ascii="Verdana" w:hAnsi="Verdana" w:cs="Tahoma"/>
          <w:b/>
          <w:sz w:val="22"/>
          <w:szCs w:val="22"/>
          <w:lang w:val="en-GB"/>
        </w:rPr>
        <w:t>II</w:t>
      </w:r>
    </w:p>
    <w:p w:rsidR="0005761C" w:rsidRPr="002B5E18" w:rsidRDefault="0005761C" w:rsidP="000E7592">
      <w:pPr>
        <w:pStyle w:val="NormalIndent"/>
        <w:ind w:left="18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0576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 xml:space="preserve">METAR </w:t>
      </w:r>
      <w:r w:rsidR="0094756D" w:rsidRPr="002B5E18">
        <w:rPr>
          <w:rFonts w:ascii="Verdana" w:hAnsi="Verdana"/>
          <w:b/>
          <w:sz w:val="22"/>
          <w:szCs w:val="22"/>
          <w:lang w:val="en-GB"/>
        </w:rPr>
        <w:t xml:space="preserve">REPORT </w:t>
      </w:r>
      <w:r w:rsidR="00C86897">
        <w:rPr>
          <w:rFonts w:ascii="Verdana" w:hAnsi="Verdana"/>
          <w:b/>
          <w:sz w:val="22"/>
          <w:szCs w:val="22"/>
          <w:lang w:val="en-GB"/>
        </w:rPr>
        <w:t>EMA</w:t>
      </w:r>
      <w:r w:rsidRPr="002B5E18">
        <w:rPr>
          <w:rFonts w:ascii="Verdana" w:hAnsi="Verdana"/>
          <w:b/>
          <w:sz w:val="22"/>
          <w:szCs w:val="22"/>
          <w:lang w:val="en-GB"/>
        </w:rPr>
        <w:t>....</w:t>
      </w:r>
    </w:p>
    <w:p w:rsidR="0005761C" w:rsidRPr="002B5E18" w:rsidRDefault="0005761C" w:rsidP="000E7592">
      <w:pPr>
        <w:ind w:left="180"/>
        <w:jc w:val="center"/>
        <w:rPr>
          <w:b/>
          <w:sz w:val="22"/>
          <w:u w:val="single"/>
          <w:lang w:val="en-GB"/>
        </w:rPr>
      </w:pPr>
    </w:p>
    <w:p w:rsidR="0005761C" w:rsidRPr="00081BF6" w:rsidRDefault="0094756D" w:rsidP="000E7592">
      <w:pPr>
        <w:tabs>
          <w:tab w:val="left" w:pos="5760"/>
        </w:tabs>
        <w:ind w:left="180"/>
        <w:rPr>
          <w:rFonts w:ascii="Verdana" w:hAnsi="Verdana"/>
          <w:b/>
          <w:sz w:val="18"/>
          <w:szCs w:val="18"/>
          <w:lang w:val="es-PE"/>
        </w:rPr>
      </w:pPr>
      <w:r w:rsidRPr="00081BF6">
        <w:rPr>
          <w:rFonts w:ascii="Verdana" w:hAnsi="Verdana"/>
          <w:b/>
          <w:sz w:val="18"/>
          <w:szCs w:val="18"/>
          <w:lang w:val="es-PE"/>
        </w:rPr>
        <w:t>CODE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>: R01-EMA...-0</w:t>
      </w:r>
      <w:r w:rsidR="00541AA7" w:rsidRPr="00081BF6">
        <w:rPr>
          <w:rFonts w:ascii="Verdana" w:hAnsi="Verdana"/>
          <w:b/>
          <w:sz w:val="18"/>
          <w:szCs w:val="18"/>
          <w:lang w:val="es-PE"/>
        </w:rPr>
        <w:t>2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ab/>
        <w:t>REVISION: 00/XX-XX-2011</w:t>
      </w:r>
    </w:p>
    <w:p w:rsidR="0005761C" w:rsidRPr="00081BF6" w:rsidRDefault="0005761C" w:rsidP="000E7592">
      <w:pPr>
        <w:ind w:left="180"/>
        <w:rPr>
          <w:rFonts w:ascii="Verdana" w:hAnsi="Verdana"/>
          <w:b/>
          <w:sz w:val="18"/>
          <w:szCs w:val="18"/>
          <w:lang w:val="es-PE"/>
        </w:rPr>
      </w:pPr>
    </w:p>
    <w:p w:rsidR="0005761C" w:rsidRPr="002B5E18" w:rsidRDefault="0094756D" w:rsidP="000E7592">
      <w:pPr>
        <w:ind w:left="18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Example</w:t>
      </w:r>
    </w:p>
    <w:p w:rsidR="0005761C" w:rsidRPr="002B5E18" w:rsidRDefault="0005761C" w:rsidP="000E7592">
      <w:pPr>
        <w:ind w:left="180"/>
        <w:rPr>
          <w:rFonts w:ascii="Verdana" w:hAnsi="Verdana"/>
          <w:b/>
          <w:sz w:val="18"/>
          <w:szCs w:val="18"/>
          <w:lang w:val="en-GB"/>
        </w:rPr>
      </w:pP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GG SPIMCOLE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171554 SPIMZXOB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SAPR01 SPIM 171500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METAR SPIM 171500Z 20005KT CAVOK 26/20 Q1010 NOSIG RMK PP000=</w:t>
      </w:r>
    </w:p>
    <w:p w:rsidR="0005761C" w:rsidRPr="002B5E18" w:rsidRDefault="0005761C" w:rsidP="000E7592">
      <w:pPr>
        <w:ind w:left="180"/>
        <w:rPr>
          <w:rFonts w:ascii="Verdana" w:hAnsi="Verdana"/>
          <w:b/>
          <w:sz w:val="18"/>
          <w:szCs w:val="18"/>
          <w:lang w:val="en-GB"/>
        </w:rPr>
      </w:pPr>
    </w:p>
    <w:p w:rsidR="0005761C" w:rsidRPr="002B5E18" w:rsidRDefault="0094756D" w:rsidP="000E7592">
      <w:pPr>
        <w:ind w:left="180"/>
        <w:outlineLvl w:val="0"/>
        <w:rPr>
          <w:rFonts w:ascii="Tahoma" w:hAnsi="Tahoma" w:cs="Tahoma"/>
          <w:lang w:val="en-GB"/>
        </w:rPr>
      </w:pPr>
      <w:r w:rsidRPr="002B5E18">
        <w:rPr>
          <w:rFonts w:ascii="Tahoma" w:hAnsi="Tahoma" w:cs="Tahoma"/>
          <w:lang w:val="en-GB"/>
        </w:rPr>
        <w:t>Note</w:t>
      </w:r>
      <w:r w:rsidR="0005761C" w:rsidRPr="002B5E18">
        <w:rPr>
          <w:rFonts w:ascii="Tahoma" w:hAnsi="Tahoma" w:cs="Tahoma"/>
          <w:lang w:val="en-GB"/>
        </w:rPr>
        <w:t>: SPIMCOLE (</w:t>
      </w:r>
      <w:r w:rsidR="00CE1060">
        <w:rPr>
          <w:rFonts w:ascii="Tahoma" w:hAnsi="Tahoma" w:cs="Tahoma"/>
          <w:lang w:val="en-GB"/>
        </w:rPr>
        <w:t>s</w:t>
      </w:r>
      <w:r w:rsidRPr="002B5E18">
        <w:rPr>
          <w:rFonts w:ascii="Tahoma" w:hAnsi="Tahoma" w:cs="Tahoma"/>
          <w:lang w:val="en-GB"/>
        </w:rPr>
        <w:t>et of</w:t>
      </w:r>
      <w:r w:rsidR="0005761C" w:rsidRPr="002B5E18">
        <w:rPr>
          <w:rFonts w:ascii="Tahoma" w:hAnsi="Tahoma" w:cs="Tahoma"/>
          <w:lang w:val="en-GB"/>
        </w:rPr>
        <w:t xml:space="preserve"> AFTN </w:t>
      </w:r>
      <w:r w:rsidRPr="002B5E18">
        <w:rPr>
          <w:rFonts w:ascii="Tahoma" w:hAnsi="Tahoma" w:cs="Tahoma"/>
          <w:lang w:val="en-GB"/>
        </w:rPr>
        <w:t xml:space="preserve">addresses for </w:t>
      </w:r>
      <w:r w:rsidR="00CE1060">
        <w:rPr>
          <w:rFonts w:ascii="Tahoma" w:hAnsi="Tahoma" w:cs="Tahoma"/>
          <w:lang w:val="en-GB"/>
        </w:rPr>
        <w:t>sending</w:t>
      </w:r>
      <w:r w:rsidR="0005761C" w:rsidRPr="002B5E18">
        <w:rPr>
          <w:rFonts w:ascii="Tahoma" w:hAnsi="Tahoma" w:cs="Tahoma"/>
          <w:lang w:val="en-GB"/>
        </w:rPr>
        <w:t>METAR</w:t>
      </w:r>
      <w:r w:rsidRPr="002B5E18">
        <w:rPr>
          <w:rFonts w:ascii="Tahoma" w:hAnsi="Tahoma" w:cs="Tahoma"/>
          <w:lang w:val="en-GB"/>
        </w:rPr>
        <w:t xml:space="preserve"> information</w:t>
      </w:r>
      <w:r w:rsidR="0005761C" w:rsidRPr="002B5E18">
        <w:rPr>
          <w:rFonts w:ascii="Tahoma" w:hAnsi="Tahoma" w:cs="Tahoma"/>
          <w:lang w:val="en-GB"/>
        </w:rPr>
        <w:t>)</w:t>
      </w:r>
    </w:p>
    <w:p w:rsidR="0005761C" w:rsidRPr="002B5E18" w:rsidRDefault="0005761C" w:rsidP="000E7592">
      <w:pPr>
        <w:ind w:left="180"/>
        <w:rPr>
          <w:sz w:val="16"/>
          <w:szCs w:val="16"/>
          <w:lang w:val="en-GB"/>
        </w:rPr>
      </w:pPr>
    </w:p>
    <w:p w:rsidR="0005761C" w:rsidRPr="002B5E18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8A3E98" w:rsidRPr="002B5E18" w:rsidRDefault="008A3E98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8A3E98" w:rsidRPr="002B5E18" w:rsidRDefault="008A3E98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94756D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ANNEX</w:t>
      </w:r>
      <w:r w:rsidR="002C04D0">
        <w:rPr>
          <w:rFonts w:ascii="Verdana" w:hAnsi="Verdana" w:cs="Tahoma"/>
          <w:b/>
          <w:sz w:val="22"/>
          <w:szCs w:val="22"/>
          <w:lang w:val="en-GB"/>
        </w:rPr>
        <w:t xml:space="preserve"> </w:t>
      </w:r>
      <w:r w:rsidR="00F71808" w:rsidRPr="002B5E18">
        <w:rPr>
          <w:rFonts w:ascii="Verdana" w:hAnsi="Verdana" w:cs="Tahoma"/>
          <w:b/>
          <w:sz w:val="22"/>
          <w:szCs w:val="22"/>
          <w:lang w:val="en-GB"/>
        </w:rPr>
        <w:t>I</w:t>
      </w:r>
      <w:r w:rsidR="0005761C" w:rsidRPr="002B5E18">
        <w:rPr>
          <w:rFonts w:ascii="Verdana" w:hAnsi="Verdana" w:cs="Tahoma"/>
          <w:b/>
          <w:sz w:val="22"/>
          <w:szCs w:val="22"/>
          <w:lang w:val="en-GB"/>
        </w:rPr>
        <w:t>V</w:t>
      </w:r>
    </w:p>
    <w:p w:rsidR="0005761C" w:rsidRPr="002B5E18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0576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 xml:space="preserve">MET REPORT </w:t>
      </w:r>
      <w:r w:rsidR="00CE1060">
        <w:rPr>
          <w:rFonts w:ascii="Verdana" w:hAnsi="Verdana"/>
          <w:b/>
          <w:sz w:val="22"/>
          <w:szCs w:val="22"/>
          <w:lang w:val="en-GB"/>
        </w:rPr>
        <w:t>EMA</w:t>
      </w:r>
      <w:r w:rsidRPr="002B5E18">
        <w:rPr>
          <w:rFonts w:ascii="Verdana" w:hAnsi="Verdana"/>
          <w:b/>
          <w:sz w:val="22"/>
          <w:szCs w:val="22"/>
          <w:lang w:val="en-GB"/>
        </w:rPr>
        <w:t>....</w:t>
      </w:r>
    </w:p>
    <w:p w:rsidR="0005761C" w:rsidRPr="002B5E18" w:rsidRDefault="0005761C" w:rsidP="000E7592">
      <w:pPr>
        <w:ind w:left="180"/>
        <w:jc w:val="center"/>
        <w:rPr>
          <w:b/>
          <w:sz w:val="22"/>
          <w:u w:val="single"/>
          <w:lang w:val="en-GB"/>
        </w:rPr>
      </w:pPr>
    </w:p>
    <w:p w:rsidR="0005761C" w:rsidRPr="002D254A" w:rsidRDefault="0094756D" w:rsidP="000E7592">
      <w:pPr>
        <w:tabs>
          <w:tab w:val="left" w:pos="5760"/>
        </w:tabs>
        <w:ind w:left="180"/>
        <w:rPr>
          <w:rFonts w:ascii="Verdana" w:hAnsi="Verdana"/>
          <w:b/>
          <w:sz w:val="18"/>
          <w:szCs w:val="18"/>
          <w:lang w:val="es-PE"/>
        </w:rPr>
      </w:pPr>
      <w:r w:rsidRPr="002D254A">
        <w:rPr>
          <w:rFonts w:ascii="Verdana" w:hAnsi="Verdana"/>
          <w:b/>
          <w:sz w:val="18"/>
          <w:szCs w:val="18"/>
          <w:lang w:val="es-PE"/>
        </w:rPr>
        <w:t>CODE</w:t>
      </w:r>
      <w:r w:rsidR="0005761C" w:rsidRPr="002D254A">
        <w:rPr>
          <w:rFonts w:ascii="Verdana" w:hAnsi="Verdana"/>
          <w:b/>
          <w:sz w:val="18"/>
          <w:szCs w:val="18"/>
          <w:lang w:val="es-PE"/>
        </w:rPr>
        <w:t>: R01-EMA...-0</w:t>
      </w:r>
      <w:r w:rsidR="00541AA7" w:rsidRPr="002D254A">
        <w:rPr>
          <w:rFonts w:ascii="Verdana" w:hAnsi="Verdana"/>
          <w:b/>
          <w:sz w:val="18"/>
          <w:szCs w:val="18"/>
          <w:lang w:val="es-PE"/>
        </w:rPr>
        <w:t>3</w:t>
      </w:r>
      <w:r w:rsidR="0005761C" w:rsidRPr="002D254A">
        <w:rPr>
          <w:rFonts w:ascii="Verdana" w:hAnsi="Verdana"/>
          <w:b/>
          <w:sz w:val="18"/>
          <w:szCs w:val="18"/>
          <w:lang w:val="es-PE"/>
        </w:rPr>
        <w:tab/>
        <w:t>REVISION: 00/XX-XX-2011</w:t>
      </w:r>
    </w:p>
    <w:p w:rsidR="0005761C" w:rsidRPr="002D254A" w:rsidRDefault="0005761C" w:rsidP="000E7592">
      <w:pPr>
        <w:ind w:left="180"/>
        <w:rPr>
          <w:b/>
          <w:sz w:val="22"/>
          <w:u w:val="single"/>
          <w:lang w:val="es-PE"/>
        </w:rPr>
      </w:pPr>
    </w:p>
    <w:p w:rsidR="0005761C" w:rsidRPr="002D254A" w:rsidRDefault="0094756D" w:rsidP="000E7592">
      <w:pPr>
        <w:pStyle w:val="BodyText"/>
        <w:ind w:left="180"/>
        <w:jc w:val="left"/>
        <w:outlineLvl w:val="0"/>
        <w:rPr>
          <w:rFonts w:ascii="Verdana" w:hAnsi="Verdana"/>
          <w:b/>
          <w:sz w:val="18"/>
          <w:szCs w:val="18"/>
          <w:lang w:val="es-PE"/>
        </w:rPr>
      </w:pPr>
      <w:proofErr w:type="spellStart"/>
      <w:r w:rsidRPr="002D254A">
        <w:rPr>
          <w:rFonts w:ascii="Verdana" w:hAnsi="Verdana"/>
          <w:b/>
          <w:sz w:val="18"/>
          <w:szCs w:val="18"/>
          <w:lang w:val="es-PE"/>
        </w:rPr>
        <w:t>Example</w:t>
      </w:r>
      <w:proofErr w:type="spellEnd"/>
    </w:p>
    <w:p w:rsidR="0005761C" w:rsidRPr="002D254A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2D254A" w:rsidRDefault="0005761C" w:rsidP="000E7592">
      <w:pPr>
        <w:pStyle w:val="BodyText"/>
        <w:ind w:left="180"/>
        <w:jc w:val="left"/>
        <w:outlineLvl w:val="0"/>
        <w:rPr>
          <w:rFonts w:ascii="Verdana" w:hAnsi="Verdana"/>
          <w:sz w:val="18"/>
          <w:szCs w:val="18"/>
          <w:lang w:val="es-PE"/>
        </w:rPr>
      </w:pPr>
      <w:r w:rsidRPr="002D254A">
        <w:rPr>
          <w:rFonts w:ascii="Verdana" w:hAnsi="Verdana"/>
          <w:sz w:val="18"/>
          <w:szCs w:val="18"/>
          <w:lang w:val="es-PE"/>
        </w:rPr>
        <w:t>GG INFOMETX</w:t>
      </w:r>
    </w:p>
    <w:p w:rsidR="0005761C" w:rsidRPr="002D254A" w:rsidRDefault="0005761C" w:rsidP="000E7592">
      <w:pPr>
        <w:pStyle w:val="BodyText"/>
        <w:ind w:left="180"/>
        <w:jc w:val="left"/>
        <w:outlineLvl w:val="0"/>
        <w:rPr>
          <w:rFonts w:ascii="Verdana" w:hAnsi="Verdana"/>
          <w:sz w:val="18"/>
          <w:szCs w:val="18"/>
          <w:lang w:val="es-PE"/>
        </w:rPr>
      </w:pPr>
      <w:r w:rsidRPr="002D254A">
        <w:rPr>
          <w:rFonts w:ascii="Verdana" w:hAnsi="Verdana"/>
          <w:sz w:val="18"/>
          <w:szCs w:val="18"/>
          <w:lang w:val="es-PE"/>
        </w:rPr>
        <w:t>171450  SPIMZXOB</w:t>
      </w:r>
    </w:p>
    <w:p w:rsidR="0005761C" w:rsidRPr="002D254A" w:rsidRDefault="0005761C" w:rsidP="000E7592">
      <w:pPr>
        <w:pStyle w:val="BodyText"/>
        <w:ind w:left="180"/>
        <w:jc w:val="left"/>
        <w:outlineLvl w:val="0"/>
        <w:rPr>
          <w:rFonts w:ascii="Verdana" w:hAnsi="Verdana"/>
          <w:sz w:val="18"/>
          <w:szCs w:val="18"/>
          <w:lang w:val="es-PE"/>
        </w:rPr>
      </w:pPr>
      <w:r w:rsidRPr="002D254A">
        <w:rPr>
          <w:rFonts w:ascii="Verdana" w:hAnsi="Verdana"/>
          <w:sz w:val="18"/>
          <w:szCs w:val="18"/>
          <w:lang w:val="es-PE"/>
        </w:rPr>
        <w:t>MET REPORT SPIM 171500Z WIND RWY 15 TDZ 200/5KT MAX 6KT RWY 33 TDZ 210/5KT MAX 6KT CAVOK T26 DP20 QNH 1010HPA TREND NOSIG=</w:t>
      </w:r>
    </w:p>
    <w:p w:rsidR="0005761C" w:rsidRPr="002D254A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2B5E18" w:rsidRDefault="0094756D" w:rsidP="000E7592">
      <w:pPr>
        <w:ind w:left="180"/>
        <w:outlineLvl w:val="0"/>
        <w:rPr>
          <w:rFonts w:ascii="Verdana" w:hAnsi="Verdana" w:cs="Tahoma"/>
          <w:sz w:val="18"/>
          <w:szCs w:val="18"/>
          <w:lang w:val="en-GB"/>
        </w:rPr>
      </w:pPr>
      <w:r w:rsidRPr="002B5E18">
        <w:rPr>
          <w:rFonts w:ascii="Verdana" w:hAnsi="Verdana" w:cs="Tahoma"/>
          <w:sz w:val="18"/>
          <w:szCs w:val="18"/>
          <w:lang w:val="en-GB"/>
        </w:rPr>
        <w:t>Note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: INFOMETX (</w:t>
      </w:r>
      <w:r w:rsidRPr="002B5E18">
        <w:rPr>
          <w:rFonts w:ascii="Verdana" w:hAnsi="Verdana" w:cs="Tahoma"/>
          <w:sz w:val="18"/>
          <w:szCs w:val="18"/>
          <w:lang w:val="en-GB"/>
        </w:rPr>
        <w:t>Set of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 xml:space="preserve"> AFTN </w:t>
      </w:r>
      <w:r w:rsidRPr="002B5E18">
        <w:rPr>
          <w:rFonts w:ascii="Verdana" w:hAnsi="Verdana" w:cs="Tahoma"/>
          <w:sz w:val="18"/>
          <w:szCs w:val="18"/>
          <w:lang w:val="en-GB"/>
        </w:rPr>
        <w:t xml:space="preserve">addresses for </w:t>
      </w:r>
      <w:r w:rsidR="00CE1060">
        <w:rPr>
          <w:rFonts w:ascii="Verdana" w:hAnsi="Verdana" w:cs="Tahoma"/>
          <w:sz w:val="18"/>
          <w:szCs w:val="18"/>
          <w:lang w:val="en-GB"/>
        </w:rPr>
        <w:t>sending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MET REPORT</w:t>
      </w:r>
      <w:r w:rsidRPr="002B5E18">
        <w:rPr>
          <w:rFonts w:ascii="Verdana" w:hAnsi="Verdana" w:cs="Tahoma"/>
          <w:sz w:val="18"/>
          <w:szCs w:val="18"/>
          <w:lang w:val="en-GB"/>
        </w:rPr>
        <w:t xml:space="preserve"> information</w:t>
      </w:r>
      <w:r w:rsidR="0005761C" w:rsidRPr="002B5E18">
        <w:rPr>
          <w:rFonts w:ascii="Verdana" w:hAnsi="Verdana" w:cs="Tahoma"/>
          <w:sz w:val="18"/>
          <w:szCs w:val="18"/>
          <w:lang w:val="en-GB"/>
        </w:rPr>
        <w:t>)</w:t>
      </w:r>
    </w:p>
    <w:p w:rsidR="0005761C" w:rsidRPr="002B5E18" w:rsidRDefault="0005761C" w:rsidP="00556726">
      <w:pPr>
        <w:pStyle w:val="BodyText"/>
        <w:jc w:val="left"/>
        <w:rPr>
          <w:rFonts w:cs="Tahoma"/>
          <w:b/>
          <w:sz w:val="18"/>
          <w:szCs w:val="18"/>
          <w:lang w:val="en-GB"/>
        </w:rPr>
      </w:pPr>
    </w:p>
    <w:p w:rsidR="0005761C" w:rsidRPr="002B5E18" w:rsidRDefault="0005761C" w:rsidP="00EB2A96">
      <w:pPr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8A3E98" w:rsidRPr="002B5E18" w:rsidRDefault="00E93EC6" w:rsidP="00EB2A96">
      <w:pPr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br w:type="page"/>
      </w:r>
    </w:p>
    <w:p w:rsidR="002C04D0" w:rsidRPr="002D254A" w:rsidRDefault="002C04D0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US"/>
        </w:rPr>
      </w:pPr>
    </w:p>
    <w:p w:rsidR="0005761C" w:rsidRPr="00081BF6" w:rsidRDefault="0094756D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  <w:r w:rsidRPr="00081BF6">
        <w:rPr>
          <w:rFonts w:ascii="Verdana" w:hAnsi="Verdana" w:cs="Tahoma"/>
          <w:b/>
          <w:sz w:val="22"/>
          <w:szCs w:val="22"/>
          <w:lang w:val="es-PE"/>
        </w:rPr>
        <w:t>ANNEX</w:t>
      </w:r>
      <w:r w:rsidR="0005761C" w:rsidRPr="00081BF6">
        <w:rPr>
          <w:rFonts w:ascii="Verdana" w:hAnsi="Verdana" w:cs="Tahoma"/>
          <w:b/>
          <w:sz w:val="22"/>
          <w:szCs w:val="22"/>
          <w:lang w:val="es-PE"/>
        </w:rPr>
        <w:t xml:space="preserve"> V</w:t>
      </w:r>
    </w:p>
    <w:p w:rsidR="0005761C" w:rsidRPr="00081BF6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</w:p>
    <w:p w:rsidR="0005761C" w:rsidRPr="00081BF6" w:rsidRDefault="000576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s-PE"/>
        </w:rPr>
      </w:pPr>
      <w:r w:rsidRPr="00081BF6">
        <w:rPr>
          <w:rFonts w:ascii="Verdana" w:hAnsi="Verdana"/>
          <w:b/>
          <w:sz w:val="22"/>
          <w:szCs w:val="22"/>
          <w:lang w:val="es-PE"/>
        </w:rPr>
        <w:t xml:space="preserve">SPECI </w:t>
      </w:r>
      <w:r w:rsidR="009921AE" w:rsidRPr="00081BF6">
        <w:rPr>
          <w:rFonts w:ascii="Verdana" w:hAnsi="Verdana"/>
          <w:b/>
          <w:sz w:val="22"/>
          <w:szCs w:val="22"/>
          <w:lang w:val="es-PE"/>
        </w:rPr>
        <w:t>EMA</w:t>
      </w:r>
      <w:r w:rsidRPr="00081BF6">
        <w:rPr>
          <w:rFonts w:ascii="Verdana" w:hAnsi="Verdana"/>
          <w:b/>
          <w:sz w:val="22"/>
          <w:szCs w:val="22"/>
          <w:lang w:val="es-PE"/>
        </w:rPr>
        <w:t>...</w:t>
      </w:r>
    </w:p>
    <w:p w:rsidR="0005761C" w:rsidRPr="00081BF6" w:rsidRDefault="0005761C" w:rsidP="000E7592">
      <w:pPr>
        <w:ind w:left="180"/>
        <w:jc w:val="center"/>
        <w:rPr>
          <w:b/>
          <w:sz w:val="22"/>
          <w:u w:val="single"/>
          <w:lang w:val="es-PE"/>
        </w:rPr>
      </w:pPr>
    </w:p>
    <w:p w:rsidR="0005761C" w:rsidRPr="00081BF6" w:rsidRDefault="00A0351C" w:rsidP="000E7592">
      <w:pPr>
        <w:tabs>
          <w:tab w:val="left" w:pos="5760"/>
        </w:tabs>
        <w:ind w:left="180"/>
        <w:rPr>
          <w:rFonts w:ascii="Verdana" w:hAnsi="Verdana"/>
          <w:b/>
          <w:sz w:val="18"/>
          <w:szCs w:val="18"/>
          <w:lang w:val="es-PE"/>
        </w:rPr>
      </w:pPr>
      <w:r w:rsidRPr="00081BF6">
        <w:rPr>
          <w:rFonts w:ascii="Verdana" w:hAnsi="Verdana"/>
          <w:b/>
          <w:sz w:val="18"/>
          <w:szCs w:val="18"/>
          <w:lang w:val="es-PE"/>
        </w:rPr>
        <w:t>CODE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>: R01-EMA...-0</w:t>
      </w:r>
      <w:r w:rsidR="00541AA7" w:rsidRPr="00081BF6">
        <w:rPr>
          <w:rFonts w:ascii="Verdana" w:hAnsi="Verdana"/>
          <w:b/>
          <w:sz w:val="18"/>
          <w:szCs w:val="18"/>
          <w:lang w:val="es-PE"/>
        </w:rPr>
        <w:t>4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ab/>
        <w:t>REVISION: 00/XX-XX-2011</w:t>
      </w:r>
    </w:p>
    <w:p w:rsidR="0005761C" w:rsidRPr="00081BF6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2B5E18" w:rsidRDefault="00A0351C" w:rsidP="000E7592">
      <w:pPr>
        <w:pStyle w:val="BodyText"/>
        <w:ind w:left="180"/>
        <w:jc w:val="left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Example</w:t>
      </w:r>
      <w:r w:rsidR="0005761C" w:rsidRPr="002B5E18">
        <w:rPr>
          <w:rFonts w:ascii="Verdana" w:hAnsi="Verdana"/>
          <w:sz w:val="18"/>
          <w:szCs w:val="18"/>
          <w:lang w:val="en-GB"/>
        </w:rPr>
        <w:t>: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GG SPIMCOLE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061109 SPIMZXOB</w:t>
      </w:r>
    </w:p>
    <w:p w:rsidR="0005761C" w:rsidRPr="002B5E18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SPPR01 SPIM 061110</w:t>
      </w:r>
    </w:p>
    <w:p w:rsidR="0005761C" w:rsidRPr="002B5E18" w:rsidRDefault="0005761C" w:rsidP="000E7592">
      <w:pPr>
        <w:pStyle w:val="BodyText"/>
        <w:ind w:left="180"/>
        <w:jc w:val="left"/>
        <w:outlineLvl w:val="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sz w:val="18"/>
          <w:szCs w:val="18"/>
          <w:lang w:val="en-GB"/>
        </w:rPr>
        <w:t>SPECI SPIM 061110Z 19005KT 0500 R15/0350DFG OVC001 17/17 Q1011</w:t>
      </w:r>
      <w:r w:rsidRPr="002B5E18">
        <w:rPr>
          <w:rFonts w:ascii="Verdana" w:hAnsi="Verdana"/>
          <w:b/>
          <w:sz w:val="18"/>
          <w:szCs w:val="18"/>
          <w:lang w:val="en-GB"/>
        </w:rPr>
        <w:t>=</w:t>
      </w:r>
    </w:p>
    <w:p w:rsidR="0005761C" w:rsidRPr="002B5E18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n-GB"/>
        </w:rPr>
      </w:pPr>
    </w:p>
    <w:p w:rsidR="00541AA7" w:rsidRPr="002B5E18" w:rsidRDefault="00541AA7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541AA7" w:rsidRPr="002B5E18" w:rsidRDefault="00541AA7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541AA7" w:rsidRPr="002B5E18" w:rsidRDefault="00541AA7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541AA7" w:rsidRPr="002B5E18" w:rsidRDefault="00541AA7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D254A" w:rsidRDefault="00A035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  <w:r w:rsidRPr="002D254A">
        <w:rPr>
          <w:rFonts w:ascii="Verdana" w:hAnsi="Verdana" w:cs="Tahoma"/>
          <w:b/>
          <w:sz w:val="22"/>
          <w:szCs w:val="22"/>
          <w:lang w:val="es-PE"/>
        </w:rPr>
        <w:t>ANNEX</w:t>
      </w:r>
      <w:r w:rsidR="0005761C" w:rsidRPr="002D254A">
        <w:rPr>
          <w:rFonts w:ascii="Verdana" w:hAnsi="Verdana" w:cs="Tahoma"/>
          <w:b/>
          <w:sz w:val="22"/>
          <w:szCs w:val="22"/>
          <w:lang w:val="es-PE"/>
        </w:rPr>
        <w:t xml:space="preserve"> VI</w:t>
      </w:r>
    </w:p>
    <w:p w:rsidR="0005761C" w:rsidRPr="002D254A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</w:p>
    <w:p w:rsidR="0005761C" w:rsidRPr="002D254A" w:rsidRDefault="000576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s-PE"/>
        </w:rPr>
      </w:pPr>
      <w:r w:rsidRPr="002D254A">
        <w:rPr>
          <w:rFonts w:ascii="Verdana" w:hAnsi="Verdana"/>
          <w:b/>
          <w:sz w:val="22"/>
          <w:szCs w:val="22"/>
          <w:lang w:val="es-PE"/>
        </w:rPr>
        <w:t xml:space="preserve">SPECIAL </w:t>
      </w:r>
      <w:r w:rsidR="009921AE" w:rsidRPr="002D254A">
        <w:rPr>
          <w:rFonts w:ascii="Verdana" w:hAnsi="Verdana"/>
          <w:b/>
          <w:sz w:val="22"/>
          <w:szCs w:val="22"/>
          <w:lang w:val="es-PE"/>
        </w:rPr>
        <w:t>EMA</w:t>
      </w:r>
      <w:bookmarkStart w:id="3" w:name="_GoBack"/>
      <w:bookmarkEnd w:id="3"/>
      <w:r w:rsidRPr="002D254A">
        <w:rPr>
          <w:rFonts w:ascii="Verdana" w:hAnsi="Verdana"/>
          <w:b/>
          <w:sz w:val="22"/>
          <w:szCs w:val="22"/>
          <w:lang w:val="es-PE"/>
        </w:rPr>
        <w:t>...</w:t>
      </w:r>
    </w:p>
    <w:p w:rsidR="0005761C" w:rsidRPr="002D254A" w:rsidRDefault="000576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s-PE"/>
        </w:rPr>
      </w:pPr>
    </w:p>
    <w:p w:rsidR="0005761C" w:rsidRPr="00081BF6" w:rsidRDefault="00A0351C" w:rsidP="000E7592">
      <w:pPr>
        <w:tabs>
          <w:tab w:val="left" w:pos="5760"/>
        </w:tabs>
        <w:ind w:left="180"/>
        <w:rPr>
          <w:rFonts w:ascii="Verdana" w:hAnsi="Verdana"/>
          <w:b/>
          <w:sz w:val="18"/>
          <w:szCs w:val="18"/>
          <w:lang w:val="es-PE"/>
        </w:rPr>
      </w:pPr>
      <w:r w:rsidRPr="00081BF6">
        <w:rPr>
          <w:rFonts w:ascii="Verdana" w:hAnsi="Verdana"/>
          <w:b/>
          <w:sz w:val="18"/>
          <w:szCs w:val="18"/>
          <w:lang w:val="es-PE"/>
        </w:rPr>
        <w:t>CODE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>: R01-EMA....-0</w:t>
      </w:r>
      <w:r w:rsidR="00541AA7" w:rsidRPr="00081BF6">
        <w:rPr>
          <w:rFonts w:ascii="Verdana" w:hAnsi="Verdana"/>
          <w:b/>
          <w:sz w:val="18"/>
          <w:szCs w:val="18"/>
          <w:lang w:val="es-PE"/>
        </w:rPr>
        <w:t>5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ab/>
        <w:t>REVISION: 00/XX-XX-2011</w:t>
      </w:r>
    </w:p>
    <w:p w:rsidR="0005761C" w:rsidRPr="00081BF6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081BF6" w:rsidRDefault="00A0351C" w:rsidP="000E7592">
      <w:pPr>
        <w:pStyle w:val="BodyText"/>
        <w:ind w:left="180"/>
        <w:jc w:val="left"/>
        <w:outlineLvl w:val="0"/>
        <w:rPr>
          <w:rFonts w:ascii="Verdana" w:hAnsi="Verdana"/>
          <w:b/>
          <w:sz w:val="18"/>
          <w:szCs w:val="18"/>
          <w:lang w:val="es-PE"/>
        </w:rPr>
      </w:pPr>
      <w:r w:rsidRPr="00081BF6">
        <w:rPr>
          <w:rFonts w:ascii="Verdana" w:hAnsi="Verdana"/>
          <w:b/>
          <w:sz w:val="18"/>
          <w:szCs w:val="18"/>
          <w:lang w:val="es-PE"/>
        </w:rPr>
        <w:t>Example</w:t>
      </w:r>
      <w:r w:rsidR="0005761C" w:rsidRPr="00081BF6">
        <w:rPr>
          <w:rFonts w:ascii="Verdana" w:hAnsi="Verdana"/>
          <w:b/>
          <w:sz w:val="18"/>
          <w:szCs w:val="18"/>
          <w:lang w:val="es-PE"/>
        </w:rPr>
        <w:t>:</w:t>
      </w:r>
    </w:p>
    <w:p w:rsidR="0005761C" w:rsidRPr="00081BF6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081BF6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s-PE"/>
        </w:rPr>
      </w:pPr>
      <w:r w:rsidRPr="00081BF6">
        <w:rPr>
          <w:rFonts w:ascii="Verdana" w:hAnsi="Verdana"/>
          <w:sz w:val="18"/>
          <w:szCs w:val="18"/>
          <w:lang w:val="es-PE"/>
        </w:rPr>
        <w:t>GG INFOMETX</w:t>
      </w:r>
    </w:p>
    <w:p w:rsidR="0005761C" w:rsidRPr="00081BF6" w:rsidRDefault="0005761C" w:rsidP="000E7592">
      <w:pPr>
        <w:ind w:left="180"/>
        <w:outlineLvl w:val="0"/>
        <w:rPr>
          <w:rFonts w:ascii="Verdana" w:hAnsi="Verdana"/>
          <w:sz w:val="18"/>
          <w:szCs w:val="18"/>
          <w:lang w:val="es-PE"/>
        </w:rPr>
      </w:pPr>
      <w:r w:rsidRPr="00081BF6">
        <w:rPr>
          <w:rFonts w:ascii="Verdana" w:hAnsi="Verdana"/>
          <w:sz w:val="18"/>
          <w:szCs w:val="18"/>
          <w:lang w:val="es-PE"/>
        </w:rPr>
        <w:t>061109 SPIMZXOB</w:t>
      </w:r>
    </w:p>
    <w:p w:rsidR="0005761C" w:rsidRPr="00081BF6" w:rsidRDefault="0005761C" w:rsidP="000E7592">
      <w:pPr>
        <w:pStyle w:val="BodyText"/>
        <w:ind w:left="180"/>
        <w:jc w:val="left"/>
        <w:rPr>
          <w:rFonts w:ascii="Verdana" w:hAnsi="Verdana"/>
          <w:sz w:val="18"/>
          <w:szCs w:val="18"/>
          <w:lang w:val="es-PE"/>
        </w:rPr>
      </w:pPr>
      <w:r w:rsidRPr="00081BF6">
        <w:rPr>
          <w:rFonts w:ascii="Verdana" w:hAnsi="Verdana"/>
          <w:sz w:val="18"/>
          <w:szCs w:val="18"/>
          <w:lang w:val="es-PE"/>
        </w:rPr>
        <w:t xml:space="preserve">SPECIAL SPIM 061110Z WIND RWY15 TDZ 19005KT MAX10KT VIS 500M RVR RWY15 TDZ 350M RWY33 700M T17 DP17 QNH 1011=  </w:t>
      </w:r>
    </w:p>
    <w:p w:rsidR="0005761C" w:rsidRPr="00081BF6" w:rsidRDefault="0005761C" w:rsidP="000E7592">
      <w:pPr>
        <w:pStyle w:val="BodyText"/>
        <w:ind w:left="180"/>
        <w:jc w:val="left"/>
        <w:rPr>
          <w:rFonts w:ascii="Verdana" w:hAnsi="Verdana"/>
          <w:b/>
          <w:sz w:val="18"/>
          <w:szCs w:val="18"/>
          <w:lang w:val="es-PE"/>
        </w:rPr>
      </w:pPr>
    </w:p>
    <w:p w:rsidR="0005761C" w:rsidRPr="00081BF6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</w:p>
    <w:p w:rsidR="0005761C" w:rsidRPr="00081BF6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</w:p>
    <w:p w:rsidR="0005761C" w:rsidRPr="00081BF6" w:rsidRDefault="0005761C" w:rsidP="004337FA">
      <w:pPr>
        <w:rPr>
          <w:lang w:val="es-PE"/>
        </w:rPr>
      </w:pPr>
    </w:p>
    <w:p w:rsidR="0005761C" w:rsidRPr="00081BF6" w:rsidRDefault="0005761C" w:rsidP="00C67350">
      <w:pPr>
        <w:rPr>
          <w:rFonts w:ascii="Verdana" w:hAnsi="Verdana"/>
          <w:b/>
          <w:sz w:val="18"/>
          <w:szCs w:val="18"/>
          <w:lang w:val="es-PE"/>
        </w:rPr>
      </w:pPr>
    </w:p>
    <w:p w:rsidR="0005761C" w:rsidRPr="00081BF6" w:rsidRDefault="0005761C" w:rsidP="006B4B15">
      <w:pPr>
        <w:pStyle w:val="BodyText"/>
        <w:jc w:val="left"/>
        <w:rPr>
          <w:lang w:val="es-PE"/>
        </w:rPr>
        <w:sectPr w:rsidR="0005761C" w:rsidRPr="00081BF6" w:rsidSect="008D6C95">
          <w:headerReference w:type="default" r:id="rId14"/>
          <w:pgSz w:w="12242" w:h="15842" w:code="1"/>
          <w:pgMar w:top="709" w:right="1831" w:bottom="862" w:left="1151" w:header="851" w:footer="851" w:gutter="0"/>
          <w:cols w:space="720"/>
          <w:docGrid w:linePitch="272"/>
        </w:sectPr>
      </w:pPr>
    </w:p>
    <w:p w:rsidR="008A3E98" w:rsidRPr="00081BF6" w:rsidRDefault="008A3E98" w:rsidP="00EB2A96">
      <w:pPr>
        <w:jc w:val="center"/>
        <w:outlineLvl w:val="0"/>
        <w:rPr>
          <w:rFonts w:ascii="Verdana" w:hAnsi="Verdana" w:cs="Tahoma"/>
          <w:b/>
          <w:sz w:val="22"/>
          <w:szCs w:val="22"/>
          <w:lang w:val="es-PE"/>
        </w:rPr>
      </w:pPr>
    </w:p>
    <w:p w:rsidR="0005761C" w:rsidRPr="002B5E18" w:rsidRDefault="00A035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  <w:r w:rsidRPr="002B5E18">
        <w:rPr>
          <w:rFonts w:ascii="Verdana" w:hAnsi="Verdana" w:cs="Tahoma"/>
          <w:b/>
          <w:sz w:val="22"/>
          <w:szCs w:val="22"/>
          <w:lang w:val="en-GB"/>
        </w:rPr>
        <w:t>ANNEX</w:t>
      </w:r>
      <w:r w:rsidR="002C04D0">
        <w:rPr>
          <w:rFonts w:ascii="Verdana" w:hAnsi="Verdana" w:cs="Tahoma"/>
          <w:b/>
          <w:sz w:val="22"/>
          <w:szCs w:val="22"/>
          <w:lang w:val="en-GB"/>
        </w:rPr>
        <w:t xml:space="preserve"> </w:t>
      </w:r>
      <w:r w:rsidR="00541AA7" w:rsidRPr="002B5E18">
        <w:rPr>
          <w:rFonts w:ascii="Verdana" w:hAnsi="Verdana" w:cs="Tahoma"/>
          <w:b/>
          <w:sz w:val="22"/>
          <w:szCs w:val="22"/>
          <w:lang w:val="en-GB"/>
        </w:rPr>
        <w:t>V</w:t>
      </w:r>
      <w:r w:rsidR="0005761C" w:rsidRPr="002B5E18">
        <w:rPr>
          <w:rFonts w:ascii="Verdana" w:hAnsi="Verdana" w:cs="Tahoma"/>
          <w:b/>
          <w:sz w:val="22"/>
          <w:szCs w:val="22"/>
          <w:lang w:val="en-GB"/>
        </w:rPr>
        <w:t>II</w:t>
      </w:r>
    </w:p>
    <w:p w:rsidR="0005761C" w:rsidRPr="002B5E18" w:rsidRDefault="0005761C" w:rsidP="000E7592">
      <w:pPr>
        <w:ind w:left="180"/>
        <w:jc w:val="center"/>
        <w:outlineLvl w:val="0"/>
        <w:rPr>
          <w:rFonts w:ascii="Verdana" w:hAnsi="Verdana" w:cs="Tahoma"/>
          <w:b/>
          <w:sz w:val="22"/>
          <w:szCs w:val="22"/>
          <w:lang w:val="en-GB"/>
        </w:rPr>
      </w:pPr>
    </w:p>
    <w:p w:rsidR="0005761C" w:rsidRPr="002B5E18" w:rsidRDefault="00A0351C" w:rsidP="000E7592">
      <w:pPr>
        <w:pStyle w:val="BodyText"/>
        <w:ind w:left="180"/>
        <w:jc w:val="center"/>
        <w:rPr>
          <w:rFonts w:ascii="Verdana" w:hAnsi="Verdana"/>
          <w:b/>
          <w:sz w:val="22"/>
          <w:szCs w:val="22"/>
          <w:lang w:val="en-GB"/>
        </w:rPr>
      </w:pPr>
      <w:r w:rsidRPr="002B5E18">
        <w:rPr>
          <w:rFonts w:ascii="Verdana" w:hAnsi="Verdana"/>
          <w:b/>
          <w:sz w:val="22"/>
          <w:szCs w:val="22"/>
          <w:lang w:val="en-GB"/>
        </w:rPr>
        <w:t>SERVICE SHEET</w:t>
      </w:r>
    </w:p>
    <w:p w:rsidR="0005761C" w:rsidRPr="002B5E18" w:rsidRDefault="0005761C" w:rsidP="000E7592">
      <w:pPr>
        <w:pStyle w:val="BodyText"/>
        <w:ind w:left="180"/>
        <w:jc w:val="center"/>
        <w:rPr>
          <w:lang w:val="en-GB"/>
        </w:rPr>
      </w:pPr>
    </w:p>
    <w:p w:rsidR="0005761C" w:rsidRPr="002B5E18" w:rsidRDefault="00A0351C" w:rsidP="000E7592">
      <w:pPr>
        <w:pStyle w:val="BodyText"/>
        <w:tabs>
          <w:tab w:val="left" w:pos="5760"/>
        </w:tabs>
        <w:ind w:left="18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CODE: R02-EMA…-01</w:t>
      </w:r>
      <w:r w:rsidRPr="002B5E18">
        <w:rPr>
          <w:rFonts w:ascii="Verdana" w:hAnsi="Verdana"/>
          <w:b/>
          <w:sz w:val="18"/>
          <w:szCs w:val="18"/>
          <w:lang w:val="en-GB"/>
        </w:rPr>
        <w:tab/>
        <w:t>REVISIO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N: 00/XX-XX-2011</w:t>
      </w:r>
    </w:p>
    <w:p w:rsidR="0005761C" w:rsidRPr="002B5E18" w:rsidRDefault="0005761C" w:rsidP="000E7592">
      <w:pPr>
        <w:pStyle w:val="BodyText"/>
        <w:ind w:left="180"/>
        <w:rPr>
          <w:b/>
          <w:lang w:val="en-GB"/>
        </w:rPr>
      </w:pPr>
    </w:p>
    <w:p w:rsidR="0005761C" w:rsidRPr="002B5E18" w:rsidRDefault="00A0351C" w:rsidP="000E7592">
      <w:pPr>
        <w:pStyle w:val="BodyText"/>
        <w:ind w:left="18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sz w:val="18"/>
          <w:szCs w:val="18"/>
          <w:lang w:val="en-GB"/>
        </w:rPr>
        <w:t>Example</w:t>
      </w:r>
      <w:r w:rsidR="0005761C" w:rsidRPr="002B5E18">
        <w:rPr>
          <w:rFonts w:ascii="Verdana" w:hAnsi="Verdana"/>
          <w:b/>
          <w:sz w:val="18"/>
          <w:szCs w:val="18"/>
          <w:lang w:val="en-GB"/>
        </w:rPr>
        <w:t>:</w:t>
      </w:r>
    </w:p>
    <w:p w:rsidR="0005761C" w:rsidRPr="002B5E18" w:rsidRDefault="0005761C" w:rsidP="000E7592">
      <w:pPr>
        <w:pStyle w:val="BodyText"/>
        <w:ind w:left="180"/>
        <w:rPr>
          <w:rFonts w:ascii="Verdana" w:hAnsi="Verdana"/>
          <w:b/>
          <w:sz w:val="18"/>
          <w:szCs w:val="18"/>
          <w:lang w:val="en-GB"/>
        </w:rPr>
      </w:pPr>
    </w:p>
    <w:p w:rsidR="0005761C" w:rsidRPr="002B5E18" w:rsidRDefault="004A3C2E" w:rsidP="000E7592">
      <w:pPr>
        <w:pStyle w:val="BodyText"/>
        <w:ind w:left="180"/>
        <w:rPr>
          <w:rFonts w:ascii="Verdana" w:hAnsi="Verdana"/>
          <w:b/>
          <w:sz w:val="18"/>
          <w:szCs w:val="18"/>
          <w:lang w:val="en-GB"/>
        </w:rPr>
      </w:pPr>
      <w:r w:rsidRPr="002B5E18">
        <w:rPr>
          <w:rFonts w:ascii="Verdana" w:hAnsi="Verdana"/>
          <w:b/>
          <w:noProof/>
          <w:sz w:val="18"/>
          <w:szCs w:val="18"/>
          <w:lang w:val="es-PE" w:eastAsia="es-PE"/>
        </w:rPr>
        <w:drawing>
          <wp:inline distT="0" distB="0" distL="0" distR="0">
            <wp:extent cx="6045200" cy="4538345"/>
            <wp:effectExtent l="0" t="0" r="0" b="8255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0" cy="453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61C" w:rsidRPr="002B5E18" w:rsidRDefault="0005761C" w:rsidP="000E7592">
      <w:pPr>
        <w:ind w:left="180"/>
        <w:rPr>
          <w:lang w:val="en-GB"/>
        </w:rPr>
      </w:pPr>
    </w:p>
    <w:p w:rsidR="0005761C" w:rsidRPr="002B5E18" w:rsidRDefault="0005761C" w:rsidP="000E7592">
      <w:pPr>
        <w:ind w:left="180"/>
        <w:rPr>
          <w:lang w:val="en-GB"/>
        </w:rPr>
      </w:pPr>
    </w:p>
    <w:p w:rsidR="0005761C" w:rsidRPr="002B5E18" w:rsidRDefault="0005761C" w:rsidP="000E7592">
      <w:pPr>
        <w:ind w:left="180"/>
        <w:rPr>
          <w:lang w:val="en-GB"/>
        </w:rPr>
      </w:pPr>
    </w:p>
    <w:p w:rsidR="0005761C" w:rsidRPr="002B5E18" w:rsidRDefault="0005761C" w:rsidP="000E7592">
      <w:pPr>
        <w:ind w:left="180"/>
        <w:rPr>
          <w:lang w:val="en-GB"/>
        </w:rPr>
      </w:pPr>
    </w:p>
    <w:p w:rsidR="0005761C" w:rsidRPr="002B5E18" w:rsidRDefault="0005761C" w:rsidP="000E7592">
      <w:pPr>
        <w:ind w:left="180"/>
        <w:rPr>
          <w:lang w:val="en-GB"/>
        </w:rPr>
      </w:pPr>
    </w:p>
    <w:p w:rsidR="0005761C" w:rsidRPr="002B5E18" w:rsidRDefault="0005761C" w:rsidP="005B77EE">
      <w:pPr>
        <w:rPr>
          <w:lang w:val="en-GB"/>
        </w:rPr>
      </w:pPr>
    </w:p>
    <w:p w:rsidR="0005761C" w:rsidRPr="002B5E18" w:rsidRDefault="0005761C" w:rsidP="005B77EE">
      <w:pPr>
        <w:rPr>
          <w:lang w:val="en-GB"/>
        </w:rPr>
      </w:pPr>
    </w:p>
    <w:p w:rsidR="0005761C" w:rsidRPr="002B5E18" w:rsidRDefault="0005761C" w:rsidP="005B77EE">
      <w:pPr>
        <w:rPr>
          <w:lang w:val="en-GB"/>
        </w:rPr>
      </w:pPr>
    </w:p>
    <w:p w:rsidR="0005761C" w:rsidRPr="002B5E18" w:rsidRDefault="0005761C" w:rsidP="005B77EE">
      <w:pPr>
        <w:rPr>
          <w:lang w:val="en-GB"/>
        </w:rPr>
      </w:pPr>
    </w:p>
    <w:p w:rsidR="0005761C" w:rsidRPr="002B5E18" w:rsidRDefault="0005761C" w:rsidP="003307A6">
      <w:pPr>
        <w:jc w:val="center"/>
        <w:rPr>
          <w:rFonts w:ascii="Tahoma" w:hAnsi="Tahoma" w:cs="Tahoma"/>
          <w:b/>
          <w:sz w:val="16"/>
          <w:szCs w:val="16"/>
          <w:lang w:val="en-GB"/>
        </w:rPr>
      </w:pPr>
    </w:p>
    <w:sectPr w:rsidR="0005761C" w:rsidRPr="002B5E18" w:rsidSect="00D63ACE">
      <w:headerReference w:type="even" r:id="rId16"/>
      <w:pgSz w:w="12242" w:h="15842" w:code="1"/>
      <w:pgMar w:top="706" w:right="1829" w:bottom="864" w:left="1152" w:header="850" w:footer="85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060" w:rsidRDefault="00CE1060">
      <w:r>
        <w:separator/>
      </w:r>
    </w:p>
    <w:p w:rsidR="00CE1060" w:rsidRDefault="00CE1060"/>
  </w:endnote>
  <w:endnote w:type="continuationSeparator" w:id="1">
    <w:p w:rsidR="00CE1060" w:rsidRDefault="00CE1060">
      <w:r>
        <w:continuationSeparator/>
      </w:r>
    </w:p>
    <w:p w:rsidR="00CE1060" w:rsidRDefault="00CE106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60" w:rsidRDefault="00F67DC0">
    <w:pPr>
      <w:pStyle w:val="Footer"/>
    </w:pPr>
    <w:r w:rsidRPr="00F67DC0">
      <w:rPr>
        <w:noProof/>
        <w:lang w:val="en-US" w:eastAsia="en-US"/>
      </w:rPr>
      <w:pict>
        <v:line id="Line 1" o:spid="_x0000_s4098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3.75pt" to="455pt,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" o:allowincell="f"/>
      </w:pict>
    </w:r>
    <w:r w:rsidRPr="00F67DC0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-5.8pt;margin-top:-10.3pt;width:460.8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" o:allowincell="f">
          <v:textbox>
            <w:txbxContent>
              <w:p w:rsidR="00A524D1" w:rsidRPr="00B160EE" w:rsidRDefault="003F4F04" w:rsidP="003F4F04">
                <w:pPr>
                  <w:tabs>
                    <w:tab w:val="left" w:pos="360"/>
                    <w:tab w:val="left" w:pos="648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 w:rsidR="00A524D1" w:rsidRPr="00B160EE">
                  <w:rPr>
                    <w:rFonts w:ascii="Arial" w:hAnsi="Arial" w:cs="Arial"/>
                  </w:rPr>
                  <w:t>REVIS</w:t>
                </w:r>
                <w:r>
                  <w:rPr>
                    <w:rFonts w:ascii="Arial" w:hAnsi="Arial" w:cs="Arial"/>
                  </w:rPr>
                  <w:t xml:space="preserve">ION                            </w:t>
                </w:r>
                <w:r w:rsidR="00A524D1">
                  <w:rPr>
                    <w:rFonts w:ascii="Arial" w:hAnsi="Arial" w:cs="Arial"/>
                  </w:rPr>
                  <w:t xml:space="preserve">  </w:t>
                </w:r>
                <w:r>
                  <w:rPr>
                    <w:rFonts w:ascii="Arial" w:hAnsi="Arial" w:cs="Arial"/>
                  </w:rPr>
                  <w:tab/>
                </w:r>
                <w:r w:rsidR="00A524D1">
                  <w:rPr>
                    <w:rFonts w:ascii="Arial" w:hAnsi="Arial" w:cs="Arial"/>
                  </w:rPr>
                  <w:t>DATE</w:t>
                </w:r>
              </w:p>
              <w:p w:rsidR="00A524D1" w:rsidRPr="00B160EE" w:rsidRDefault="00A524D1">
                <w:pPr>
                  <w:rPr>
                    <w:rFonts w:ascii="Arial" w:hAnsi="Arial" w:cs="Arial"/>
                  </w:rPr>
                </w:pPr>
              </w:p>
              <w:p w:rsidR="00A524D1" w:rsidRPr="00B160EE" w:rsidRDefault="003F4F04" w:rsidP="003F4F04">
                <w:pPr>
                  <w:tabs>
                    <w:tab w:val="left" w:pos="720"/>
                    <w:tab w:val="left" w:pos="648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 w:rsidR="00A524D1" w:rsidRPr="00B160EE">
                  <w:rPr>
                    <w:rFonts w:ascii="Arial" w:hAnsi="Arial" w:cs="Arial"/>
                  </w:rPr>
                  <w:t>01</w:t>
                </w:r>
                <w:r>
                  <w:rPr>
                    <w:rFonts w:ascii="Arial" w:hAnsi="Arial" w:cs="Arial"/>
                  </w:rPr>
                  <w:tab/>
                </w:r>
                <w:r w:rsidR="00A524D1" w:rsidRPr="00B160EE">
                  <w:rPr>
                    <w:rFonts w:ascii="Arial" w:hAnsi="Arial" w:cs="Arial"/>
                  </w:rPr>
                  <w:t>XX/XX/XX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060" w:rsidRDefault="00CE1060">
      <w:r>
        <w:separator/>
      </w:r>
    </w:p>
    <w:p w:rsidR="00CE1060" w:rsidRDefault="00CE1060"/>
  </w:footnote>
  <w:footnote w:type="continuationSeparator" w:id="1">
    <w:p w:rsidR="00CE1060" w:rsidRDefault="00CE1060">
      <w:r>
        <w:continuationSeparator/>
      </w:r>
    </w:p>
    <w:p w:rsidR="00CE1060" w:rsidRDefault="00CE106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89"/>
      <w:gridCol w:w="4974"/>
      <w:gridCol w:w="2080"/>
    </w:tblGrid>
    <w:tr w:rsidR="00CE1060" w:rsidRPr="002D254A" w:rsidTr="00223CAC">
      <w:trPr>
        <w:trHeight w:val="1187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3F3B89" w:rsidRDefault="003F4F04" w:rsidP="00223CAC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ORGANIZ</w:t>
          </w:r>
          <w:r w:rsidR="00CE1060">
            <w:rPr>
              <w:rFonts w:ascii="Verdana" w:hAnsi="Verdana"/>
              <w:b/>
            </w:rPr>
            <w:t>ATION LOGOTYPE</w:t>
          </w:r>
        </w:p>
        <w:p w:rsidR="00CE1060" w:rsidRPr="003F3B89" w:rsidRDefault="00CE1060" w:rsidP="00223CAC">
          <w:pPr>
            <w:pStyle w:val="Header"/>
            <w:jc w:val="center"/>
            <w:rPr>
              <w:rFonts w:ascii="Verdana" w:hAnsi="Verdana"/>
              <w:b/>
            </w:rPr>
          </w:pP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081BF6" w:rsidRDefault="00CE1060" w:rsidP="00223CAC">
          <w:pPr>
            <w:jc w:val="center"/>
            <w:rPr>
              <w:rFonts w:ascii="Verdana" w:hAnsi="Verdana"/>
              <w:b/>
              <w:lang w:val="en-US"/>
            </w:rPr>
          </w:pPr>
          <w:r w:rsidRPr="00081BF6">
            <w:rPr>
              <w:rFonts w:ascii="Verdana" w:hAnsi="Verdana"/>
              <w:b/>
              <w:lang w:val="en-US"/>
            </w:rPr>
            <w:t>4.2 WORK INSTRUCTIONS ON MET OBSERVATIONS AND REPORTS</w:t>
          </w: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9C6987" w:rsidRDefault="00CE1060" w:rsidP="00223CAC">
          <w:pPr>
            <w:rPr>
              <w:b/>
              <w:sz w:val="22"/>
              <w:lang w:val="pt-BR"/>
            </w:rPr>
          </w:pPr>
          <w:r>
            <w:rPr>
              <w:rFonts w:ascii="Verdana" w:hAnsi="Verdana"/>
              <w:b/>
              <w:lang w:val="pt-BR"/>
            </w:rPr>
            <w:t>CODE</w:t>
          </w:r>
          <w:r w:rsidRPr="009C6987">
            <w:rPr>
              <w:b/>
              <w:sz w:val="22"/>
              <w:lang w:val="pt-BR"/>
            </w:rPr>
            <w:t>:</w:t>
          </w:r>
        </w:p>
        <w:p w:rsidR="00CE1060" w:rsidRPr="009C6987" w:rsidRDefault="00CE1060" w:rsidP="00223CAC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lang w:val="pt-BR"/>
            </w:rPr>
            <w:t>IT-7.</w:t>
          </w:r>
          <w:r w:rsidRPr="009C6987">
            <w:rPr>
              <w:rFonts w:ascii="Verdana" w:hAnsi="Verdana"/>
              <w:b/>
              <w:lang w:val="pt-BR"/>
            </w:rPr>
            <w:t>5-EMA-1</w:t>
          </w:r>
        </w:p>
        <w:p w:rsidR="00CE1060" w:rsidRPr="009C6987" w:rsidRDefault="00CE1060" w:rsidP="00223CAC">
          <w:pPr>
            <w:rPr>
              <w:b/>
              <w:lang w:val="pt-BR"/>
            </w:rPr>
          </w:pPr>
        </w:p>
        <w:p w:rsidR="00CE1060" w:rsidRPr="009C6987" w:rsidRDefault="00CE1060" w:rsidP="004C5715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sz w:val="18"/>
              <w:szCs w:val="18"/>
              <w:lang w:val="pt-BR"/>
            </w:rPr>
            <w:t>PAGE</w:t>
          </w:r>
          <w:r w:rsidR="002C04D0">
            <w:rPr>
              <w:rFonts w:ascii="Verdana" w:hAnsi="Verdana"/>
              <w:b/>
              <w:sz w:val="18"/>
              <w:szCs w:val="18"/>
              <w:lang w:val="pt-BR"/>
            </w:rPr>
            <w:t xml:space="preserve"> 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PAGE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10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="002C04D0" w:rsidRPr="002C04D0">
            <w:rPr>
              <w:rStyle w:val="PageNumber"/>
              <w:rFonts w:ascii="Verdana" w:hAnsi="Verdana"/>
              <w:sz w:val="18"/>
              <w:szCs w:val="18"/>
              <w:lang w:val="en-US"/>
            </w:rPr>
            <w:t xml:space="preserve"> </w:t>
          </w:r>
          <w:r>
            <w:rPr>
              <w:rStyle w:val="PageNumber"/>
              <w:rFonts w:ascii="Verdana" w:hAnsi="Verdana"/>
              <w:b/>
              <w:sz w:val="18"/>
              <w:szCs w:val="18"/>
              <w:lang w:val="pt-BR"/>
            </w:rPr>
            <w:t>OF</w:t>
          </w:r>
          <w:r w:rsidR="002C04D0">
            <w:rPr>
              <w:rStyle w:val="PageNumber"/>
              <w:rFonts w:ascii="Verdana" w:hAnsi="Verdana"/>
              <w:b/>
              <w:sz w:val="18"/>
              <w:szCs w:val="18"/>
              <w:lang w:val="pt-BR"/>
            </w:rPr>
            <w:t xml:space="preserve"> 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NUMPAGES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15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CE1060" w:rsidRDefault="00CE1060" w:rsidP="003F3B89">
    <w:pPr>
      <w:jc w:val="both"/>
      <w:rPr>
        <w:rFonts w:ascii="Tahoma" w:hAnsi="Tahoma"/>
        <w:sz w:val="24"/>
        <w:lang w:val="pt-B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3" w:type="dxa"/>
      <w:tblInd w:w="7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89"/>
      <w:gridCol w:w="4974"/>
      <w:gridCol w:w="2080"/>
    </w:tblGrid>
    <w:tr w:rsidR="00CE1060" w:rsidRPr="009C6987" w:rsidTr="00223CAC">
      <w:trPr>
        <w:trHeight w:val="1187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3F3B89" w:rsidRDefault="00CE1060" w:rsidP="00223CAC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ORGANISATION LOGOTYPE</w:t>
          </w:r>
        </w:p>
        <w:p w:rsidR="00CE1060" w:rsidRPr="003F3B89" w:rsidRDefault="00CE1060" w:rsidP="00223CAC">
          <w:pPr>
            <w:pStyle w:val="Header"/>
            <w:jc w:val="center"/>
            <w:rPr>
              <w:rFonts w:ascii="Verdana" w:hAnsi="Verdana"/>
              <w:b/>
            </w:rPr>
          </w:pP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081BF6" w:rsidRDefault="00CE1060" w:rsidP="00223CAC">
          <w:pPr>
            <w:jc w:val="center"/>
            <w:rPr>
              <w:rFonts w:ascii="Verdana" w:hAnsi="Verdana"/>
              <w:b/>
              <w:lang w:val="en-US"/>
            </w:rPr>
          </w:pPr>
          <w:r w:rsidRPr="00081BF6">
            <w:rPr>
              <w:rFonts w:ascii="Verdana" w:hAnsi="Verdana"/>
              <w:b/>
              <w:lang w:val="en-US"/>
            </w:rPr>
            <w:t xml:space="preserve">4.2 WORK INSTRUCTIONS FOR MET OBSERVATIONS AND REPORTS </w:t>
          </w: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9C6987" w:rsidRDefault="00CE1060" w:rsidP="00223CAC">
          <w:pPr>
            <w:rPr>
              <w:b/>
              <w:sz w:val="22"/>
              <w:lang w:val="pt-BR"/>
            </w:rPr>
          </w:pPr>
          <w:r>
            <w:rPr>
              <w:rFonts w:ascii="Verdana" w:hAnsi="Verdana"/>
              <w:b/>
              <w:lang w:val="pt-BR"/>
            </w:rPr>
            <w:t>CODE</w:t>
          </w:r>
          <w:r w:rsidRPr="009C6987">
            <w:rPr>
              <w:b/>
              <w:sz w:val="22"/>
              <w:lang w:val="pt-BR"/>
            </w:rPr>
            <w:t>:</w:t>
          </w:r>
        </w:p>
        <w:p w:rsidR="00CE1060" w:rsidRPr="009C6987" w:rsidRDefault="00CE1060" w:rsidP="00223CAC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lang w:val="pt-BR"/>
            </w:rPr>
            <w:t>IT-7.</w:t>
          </w:r>
          <w:r w:rsidRPr="009C6987">
            <w:rPr>
              <w:rFonts w:ascii="Verdana" w:hAnsi="Verdana"/>
              <w:b/>
              <w:lang w:val="pt-BR"/>
            </w:rPr>
            <w:t>5-EMA-1</w:t>
          </w:r>
        </w:p>
        <w:p w:rsidR="00CE1060" w:rsidRPr="009C6987" w:rsidRDefault="00CE1060" w:rsidP="00223CAC">
          <w:pPr>
            <w:rPr>
              <w:b/>
              <w:lang w:val="pt-BR"/>
            </w:rPr>
          </w:pPr>
        </w:p>
        <w:p w:rsidR="00CE1060" w:rsidRPr="009C6987" w:rsidRDefault="00CE1060" w:rsidP="00DC1E9D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sz w:val="18"/>
              <w:szCs w:val="18"/>
              <w:lang w:val="pt-BR"/>
            </w:rPr>
            <w:t>PAGE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PAGE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12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>
            <w:rPr>
              <w:rStyle w:val="PageNumber"/>
              <w:rFonts w:ascii="Verdana" w:hAnsi="Verdana"/>
              <w:b/>
              <w:sz w:val="18"/>
              <w:szCs w:val="18"/>
              <w:lang w:val="pt-BR"/>
            </w:rPr>
            <w:t>OF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NUMPAGES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15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CE1060" w:rsidRDefault="00CE1060" w:rsidP="003F3B89">
    <w:pPr>
      <w:jc w:val="both"/>
      <w:rPr>
        <w:rFonts w:ascii="Tahoma" w:hAnsi="Tahoma"/>
        <w:sz w:val="24"/>
        <w:lang w:val="pt-B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43" w:type="dxa"/>
      <w:tblInd w:w="3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89"/>
      <w:gridCol w:w="4974"/>
      <w:gridCol w:w="2080"/>
    </w:tblGrid>
    <w:tr w:rsidR="00CE1060" w:rsidRPr="009C6987" w:rsidTr="00223CAC">
      <w:trPr>
        <w:trHeight w:val="1187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3F3B89" w:rsidRDefault="00386BA9" w:rsidP="00223CAC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ORGANIZ</w:t>
          </w:r>
          <w:r w:rsidR="00CE1060">
            <w:rPr>
              <w:rFonts w:ascii="Verdana" w:hAnsi="Verdana"/>
              <w:b/>
            </w:rPr>
            <w:t>ATION LOGOTYPE</w:t>
          </w:r>
        </w:p>
        <w:p w:rsidR="00CE1060" w:rsidRPr="003F3B89" w:rsidRDefault="00CE1060" w:rsidP="00223CAC">
          <w:pPr>
            <w:pStyle w:val="Header"/>
            <w:jc w:val="center"/>
            <w:rPr>
              <w:rFonts w:ascii="Verdana" w:hAnsi="Verdana"/>
              <w:b/>
            </w:rPr>
          </w:pP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081BF6" w:rsidRDefault="00CE1060" w:rsidP="00223CAC">
          <w:pPr>
            <w:jc w:val="center"/>
            <w:rPr>
              <w:rFonts w:ascii="Verdana" w:hAnsi="Verdana"/>
              <w:b/>
              <w:lang w:val="en-US"/>
            </w:rPr>
          </w:pPr>
          <w:r w:rsidRPr="00081BF6">
            <w:rPr>
              <w:rFonts w:ascii="Verdana" w:hAnsi="Verdana"/>
              <w:b/>
              <w:lang w:val="en-US"/>
            </w:rPr>
            <w:t>4.2 WORK INSTRUCTIONS FOR MET OBSERVATIONS AND REPORTS</w:t>
          </w:r>
        </w:p>
        <w:p w:rsidR="00CE1060" w:rsidRPr="003F3B89" w:rsidRDefault="00CE1060" w:rsidP="00223CAC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1060" w:rsidRPr="009C6987" w:rsidRDefault="00CE1060" w:rsidP="00223CAC">
          <w:pPr>
            <w:rPr>
              <w:b/>
              <w:sz w:val="22"/>
              <w:lang w:val="pt-BR"/>
            </w:rPr>
          </w:pPr>
          <w:r>
            <w:rPr>
              <w:rFonts w:ascii="Verdana" w:hAnsi="Verdana"/>
              <w:b/>
              <w:lang w:val="pt-BR"/>
            </w:rPr>
            <w:t>CODE</w:t>
          </w:r>
          <w:r w:rsidRPr="009C6987">
            <w:rPr>
              <w:b/>
              <w:sz w:val="22"/>
              <w:lang w:val="pt-BR"/>
            </w:rPr>
            <w:t>:</w:t>
          </w:r>
        </w:p>
        <w:p w:rsidR="00CE1060" w:rsidRPr="009C6987" w:rsidRDefault="00CE1060" w:rsidP="00223CAC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lang w:val="pt-BR"/>
            </w:rPr>
            <w:t>IT-7.</w:t>
          </w:r>
          <w:r w:rsidRPr="009C6987">
            <w:rPr>
              <w:rFonts w:ascii="Verdana" w:hAnsi="Verdana"/>
              <w:b/>
              <w:lang w:val="pt-BR"/>
            </w:rPr>
            <w:t>5-EMA-1</w:t>
          </w:r>
        </w:p>
        <w:p w:rsidR="00CE1060" w:rsidRPr="009C6987" w:rsidRDefault="00CE1060" w:rsidP="00223CAC">
          <w:pPr>
            <w:rPr>
              <w:b/>
              <w:lang w:val="pt-BR"/>
            </w:rPr>
          </w:pPr>
        </w:p>
        <w:p w:rsidR="00CE1060" w:rsidRPr="009C6987" w:rsidRDefault="00CE1060" w:rsidP="0094756D">
          <w:pPr>
            <w:rPr>
              <w:rFonts w:ascii="Verdana" w:hAnsi="Verdana"/>
              <w:b/>
              <w:lang w:val="pt-BR"/>
            </w:rPr>
          </w:pPr>
          <w:r>
            <w:rPr>
              <w:rFonts w:ascii="Verdana" w:hAnsi="Verdana"/>
              <w:b/>
              <w:sz w:val="18"/>
              <w:szCs w:val="18"/>
              <w:lang w:val="pt-BR"/>
            </w:rPr>
            <w:t>PAGE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PAGE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15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>
            <w:rPr>
              <w:rStyle w:val="PageNumber"/>
              <w:rFonts w:ascii="Verdana" w:hAnsi="Verdana"/>
              <w:b/>
              <w:sz w:val="18"/>
              <w:szCs w:val="18"/>
              <w:lang w:val="pt-BR"/>
            </w:rPr>
            <w:t>OF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9C6987">
            <w:rPr>
              <w:rStyle w:val="PageNumber"/>
              <w:rFonts w:ascii="Verdana" w:hAnsi="Verdana"/>
              <w:sz w:val="18"/>
              <w:szCs w:val="18"/>
              <w:lang w:val="pt-BR"/>
            </w:rPr>
            <w:instrText xml:space="preserve"> NUMPAGES </w:instrTex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386BA9">
            <w:rPr>
              <w:rStyle w:val="PageNumber"/>
              <w:rFonts w:ascii="Verdana" w:hAnsi="Verdana"/>
              <w:noProof/>
              <w:sz w:val="18"/>
              <w:szCs w:val="18"/>
              <w:lang w:val="pt-BR"/>
            </w:rPr>
            <w:t>15</w:t>
          </w:r>
          <w:r w:rsidR="00F67DC0" w:rsidRPr="003F3B89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CE1060" w:rsidRDefault="00CE1060" w:rsidP="003F3B89">
    <w:pPr>
      <w:jc w:val="both"/>
      <w:rPr>
        <w:rFonts w:ascii="Tahoma" w:hAnsi="Tahoma"/>
        <w:sz w:val="24"/>
        <w:lang w:val="pt-BR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60" w:rsidRDefault="00CE106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01AEA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30267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0C2E89"/>
    <w:multiLevelType w:val="singleLevel"/>
    <w:tmpl w:val="98240D80"/>
    <w:lvl w:ilvl="0">
      <w:start w:val="1"/>
      <w:numFmt w:val="bullet"/>
      <w:pStyle w:val="List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</w:abstractNum>
  <w:abstractNum w:abstractNumId="3">
    <w:nsid w:val="08F853A8"/>
    <w:multiLevelType w:val="hybridMultilevel"/>
    <w:tmpl w:val="3B94F3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922F37"/>
    <w:multiLevelType w:val="hybridMultilevel"/>
    <w:tmpl w:val="2A80FEA4"/>
    <w:lvl w:ilvl="0" w:tplc="04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3391424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56644A"/>
    <w:multiLevelType w:val="hybridMultilevel"/>
    <w:tmpl w:val="7CF2D4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BE6555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D0805C2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EC8074B"/>
    <w:multiLevelType w:val="multilevel"/>
    <w:tmpl w:val="E7E61D2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1FC50233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E01594"/>
    <w:multiLevelType w:val="hybridMultilevel"/>
    <w:tmpl w:val="92E4B57A"/>
    <w:lvl w:ilvl="0" w:tplc="04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0E22477"/>
    <w:multiLevelType w:val="hybridMultilevel"/>
    <w:tmpl w:val="4006B3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02044B"/>
    <w:multiLevelType w:val="multilevel"/>
    <w:tmpl w:val="355EBD5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3150A5C"/>
    <w:multiLevelType w:val="multilevel"/>
    <w:tmpl w:val="49F8476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411D6E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8742CD8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B756F85"/>
    <w:multiLevelType w:val="multilevel"/>
    <w:tmpl w:val="355EBD5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3521676B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82F4E59"/>
    <w:multiLevelType w:val="multilevel"/>
    <w:tmpl w:val="355EBD5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5B2152C0"/>
    <w:multiLevelType w:val="hybridMultilevel"/>
    <w:tmpl w:val="8A7C3A76"/>
    <w:lvl w:ilvl="0" w:tplc="040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518D574">
      <w:start w:val="12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>
    <w:nsid w:val="610A0968"/>
    <w:multiLevelType w:val="multilevel"/>
    <w:tmpl w:val="31BEBCB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2407C4D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2E54181"/>
    <w:multiLevelType w:val="hybridMultilevel"/>
    <w:tmpl w:val="6E0E7686"/>
    <w:lvl w:ilvl="0" w:tplc="91063036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791"/>
        </w:tabs>
        <w:ind w:left="1791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11"/>
        </w:tabs>
        <w:ind w:left="2511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31"/>
        </w:tabs>
        <w:ind w:left="3231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51"/>
        </w:tabs>
        <w:ind w:left="3951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71"/>
        </w:tabs>
        <w:ind w:left="4671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391"/>
        </w:tabs>
        <w:ind w:left="5391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11"/>
        </w:tabs>
        <w:ind w:left="6111" w:hanging="180"/>
      </w:pPr>
      <w:rPr>
        <w:rFonts w:cs="Times New Roman"/>
      </w:rPr>
    </w:lvl>
  </w:abstractNum>
  <w:abstractNum w:abstractNumId="24">
    <w:nsid w:val="65DA233A"/>
    <w:multiLevelType w:val="multilevel"/>
    <w:tmpl w:val="AD90E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5">
    <w:nsid w:val="664123D6"/>
    <w:multiLevelType w:val="multilevel"/>
    <w:tmpl w:val="2508FA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664C3461"/>
    <w:multiLevelType w:val="multilevel"/>
    <w:tmpl w:val="355EBD5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66C71ED1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>
    <w:nsid w:val="6AA16E1C"/>
    <w:multiLevelType w:val="multilevel"/>
    <w:tmpl w:val="F52060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0">
    <w:nsid w:val="6C9A2F27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D134AD9"/>
    <w:multiLevelType w:val="singleLevel"/>
    <w:tmpl w:val="D8C205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E161DE3"/>
    <w:multiLevelType w:val="multilevel"/>
    <w:tmpl w:val="A19EC28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3">
    <w:nsid w:val="6E341F6E"/>
    <w:multiLevelType w:val="multilevel"/>
    <w:tmpl w:val="EE2A637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34">
    <w:nsid w:val="70C91AA1"/>
    <w:multiLevelType w:val="multilevel"/>
    <w:tmpl w:val="355EBD5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5">
    <w:nsid w:val="715E7F65"/>
    <w:multiLevelType w:val="hybridMultilevel"/>
    <w:tmpl w:val="941EEC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18D574">
      <w:start w:val="1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5C961AE"/>
    <w:multiLevelType w:val="multilevel"/>
    <w:tmpl w:val="B1BAC48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i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  <w:i/>
      </w:rPr>
    </w:lvl>
  </w:abstractNum>
  <w:num w:numId="1">
    <w:abstractNumId w:val="1"/>
  </w:num>
  <w:num w:numId="2">
    <w:abstractNumId w:val="28"/>
  </w:num>
  <w:num w:numId="3">
    <w:abstractNumId w:val="24"/>
  </w:num>
  <w:num w:numId="4">
    <w:abstractNumId w:val="29"/>
  </w:num>
  <w:num w:numId="5">
    <w:abstractNumId w:val="33"/>
  </w:num>
  <w:num w:numId="6">
    <w:abstractNumId w:val="27"/>
  </w:num>
  <w:num w:numId="7">
    <w:abstractNumId w:val="5"/>
  </w:num>
  <w:num w:numId="8">
    <w:abstractNumId w:val="22"/>
  </w:num>
  <w:num w:numId="9">
    <w:abstractNumId w:val="30"/>
  </w:num>
  <w:num w:numId="10">
    <w:abstractNumId w:val="10"/>
  </w:num>
  <w:num w:numId="11">
    <w:abstractNumId w:val="31"/>
  </w:num>
  <w:num w:numId="12">
    <w:abstractNumId w:val="18"/>
  </w:num>
  <w:num w:numId="13">
    <w:abstractNumId w:val="8"/>
  </w:num>
  <w:num w:numId="14">
    <w:abstractNumId w:val="7"/>
  </w:num>
  <w:num w:numId="15">
    <w:abstractNumId w:val="16"/>
  </w:num>
  <w:num w:numId="16">
    <w:abstractNumId w:val="15"/>
  </w:num>
  <w:num w:numId="17">
    <w:abstractNumId w:val="11"/>
  </w:num>
  <w:num w:numId="18">
    <w:abstractNumId w:val="35"/>
  </w:num>
  <w:num w:numId="19">
    <w:abstractNumId w:val="3"/>
  </w:num>
  <w:num w:numId="20">
    <w:abstractNumId w:val="2"/>
  </w:num>
  <w:num w:numId="21">
    <w:abstractNumId w:val="23"/>
  </w:num>
  <w:num w:numId="22">
    <w:abstractNumId w:val="25"/>
  </w:num>
  <w:num w:numId="23">
    <w:abstractNumId w:val="36"/>
  </w:num>
  <w:num w:numId="24">
    <w:abstractNumId w:val="4"/>
  </w:num>
  <w:num w:numId="25">
    <w:abstractNumId w:val="20"/>
  </w:num>
  <w:num w:numId="26">
    <w:abstractNumId w:val="6"/>
  </w:num>
  <w:num w:numId="27">
    <w:abstractNumId w:val="9"/>
  </w:num>
  <w:num w:numId="28">
    <w:abstractNumId w:val="12"/>
  </w:num>
  <w:num w:numId="29">
    <w:abstractNumId w:val="17"/>
  </w:num>
  <w:num w:numId="30">
    <w:abstractNumId w:val="19"/>
  </w:num>
  <w:num w:numId="31">
    <w:abstractNumId w:val="21"/>
  </w:num>
  <w:num w:numId="32">
    <w:abstractNumId w:val="26"/>
  </w:num>
  <w:num w:numId="33">
    <w:abstractNumId w:val="14"/>
  </w:num>
  <w:num w:numId="34">
    <w:abstractNumId w:val="32"/>
  </w:num>
  <w:num w:numId="35">
    <w:abstractNumId w:val="13"/>
  </w:num>
  <w:num w:numId="36">
    <w:abstractNumId w:val="34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F24BC"/>
    <w:rsid w:val="000019E6"/>
    <w:rsid w:val="00001BF0"/>
    <w:rsid w:val="0000215D"/>
    <w:rsid w:val="00003C96"/>
    <w:rsid w:val="000067E1"/>
    <w:rsid w:val="00010023"/>
    <w:rsid w:val="00010BDD"/>
    <w:rsid w:val="00011553"/>
    <w:rsid w:val="00014093"/>
    <w:rsid w:val="00014B56"/>
    <w:rsid w:val="00014DBE"/>
    <w:rsid w:val="00014EE2"/>
    <w:rsid w:val="00015A4B"/>
    <w:rsid w:val="00016D63"/>
    <w:rsid w:val="000202BC"/>
    <w:rsid w:val="00021D1D"/>
    <w:rsid w:val="00022D77"/>
    <w:rsid w:val="00024D57"/>
    <w:rsid w:val="00026307"/>
    <w:rsid w:val="000266D5"/>
    <w:rsid w:val="00031719"/>
    <w:rsid w:val="00032926"/>
    <w:rsid w:val="0003536F"/>
    <w:rsid w:val="000354D0"/>
    <w:rsid w:val="0003628E"/>
    <w:rsid w:val="00040952"/>
    <w:rsid w:val="00041AD8"/>
    <w:rsid w:val="00043DC2"/>
    <w:rsid w:val="0004502B"/>
    <w:rsid w:val="0004553A"/>
    <w:rsid w:val="000459FE"/>
    <w:rsid w:val="00045FD5"/>
    <w:rsid w:val="00052A89"/>
    <w:rsid w:val="00053625"/>
    <w:rsid w:val="000547E8"/>
    <w:rsid w:val="0005761C"/>
    <w:rsid w:val="000668FF"/>
    <w:rsid w:val="00066EA4"/>
    <w:rsid w:val="0006746B"/>
    <w:rsid w:val="000701B1"/>
    <w:rsid w:val="000704E0"/>
    <w:rsid w:val="000710AB"/>
    <w:rsid w:val="000715B0"/>
    <w:rsid w:val="000737AE"/>
    <w:rsid w:val="00075F83"/>
    <w:rsid w:val="00076287"/>
    <w:rsid w:val="00076663"/>
    <w:rsid w:val="000768A2"/>
    <w:rsid w:val="000775DC"/>
    <w:rsid w:val="000804B7"/>
    <w:rsid w:val="00081BF6"/>
    <w:rsid w:val="00082211"/>
    <w:rsid w:val="00083461"/>
    <w:rsid w:val="00083CCE"/>
    <w:rsid w:val="00083D63"/>
    <w:rsid w:val="0008409F"/>
    <w:rsid w:val="00085985"/>
    <w:rsid w:val="00087AE9"/>
    <w:rsid w:val="00087CB0"/>
    <w:rsid w:val="00090173"/>
    <w:rsid w:val="000952BB"/>
    <w:rsid w:val="00096672"/>
    <w:rsid w:val="0009683C"/>
    <w:rsid w:val="00096A3A"/>
    <w:rsid w:val="000975C4"/>
    <w:rsid w:val="00097D01"/>
    <w:rsid w:val="000A0C99"/>
    <w:rsid w:val="000A135F"/>
    <w:rsid w:val="000A314C"/>
    <w:rsid w:val="000A6386"/>
    <w:rsid w:val="000B2866"/>
    <w:rsid w:val="000B66D3"/>
    <w:rsid w:val="000B68CD"/>
    <w:rsid w:val="000B6CDA"/>
    <w:rsid w:val="000C1027"/>
    <w:rsid w:val="000C3D85"/>
    <w:rsid w:val="000C6846"/>
    <w:rsid w:val="000C7B05"/>
    <w:rsid w:val="000D0AA5"/>
    <w:rsid w:val="000D0E90"/>
    <w:rsid w:val="000D1A0B"/>
    <w:rsid w:val="000D1A2D"/>
    <w:rsid w:val="000D27D9"/>
    <w:rsid w:val="000D2B37"/>
    <w:rsid w:val="000D5E30"/>
    <w:rsid w:val="000D6B36"/>
    <w:rsid w:val="000E1491"/>
    <w:rsid w:val="000E26C7"/>
    <w:rsid w:val="000E32B0"/>
    <w:rsid w:val="000E7592"/>
    <w:rsid w:val="000F1139"/>
    <w:rsid w:val="000F174F"/>
    <w:rsid w:val="000F41CE"/>
    <w:rsid w:val="000F4B45"/>
    <w:rsid w:val="000F6CA7"/>
    <w:rsid w:val="000F6FE1"/>
    <w:rsid w:val="001059A5"/>
    <w:rsid w:val="0011054A"/>
    <w:rsid w:val="00110A3B"/>
    <w:rsid w:val="00114CA6"/>
    <w:rsid w:val="00114DDD"/>
    <w:rsid w:val="0011625A"/>
    <w:rsid w:val="00121236"/>
    <w:rsid w:val="00121D22"/>
    <w:rsid w:val="0012277C"/>
    <w:rsid w:val="00124B0B"/>
    <w:rsid w:val="00125120"/>
    <w:rsid w:val="00125B02"/>
    <w:rsid w:val="00125BB2"/>
    <w:rsid w:val="001262BB"/>
    <w:rsid w:val="001300BD"/>
    <w:rsid w:val="0013233C"/>
    <w:rsid w:val="0013355E"/>
    <w:rsid w:val="001335A0"/>
    <w:rsid w:val="00134A5C"/>
    <w:rsid w:val="00135D27"/>
    <w:rsid w:val="001372D5"/>
    <w:rsid w:val="00137C0F"/>
    <w:rsid w:val="00140E59"/>
    <w:rsid w:val="00141588"/>
    <w:rsid w:val="00141ABA"/>
    <w:rsid w:val="00141C3E"/>
    <w:rsid w:val="00142A9F"/>
    <w:rsid w:val="00142E4D"/>
    <w:rsid w:val="0014340B"/>
    <w:rsid w:val="00146477"/>
    <w:rsid w:val="0015056C"/>
    <w:rsid w:val="00153759"/>
    <w:rsid w:val="00157096"/>
    <w:rsid w:val="00157860"/>
    <w:rsid w:val="00157A90"/>
    <w:rsid w:val="001623B0"/>
    <w:rsid w:val="001635B0"/>
    <w:rsid w:val="00165D95"/>
    <w:rsid w:val="001660E4"/>
    <w:rsid w:val="00166A75"/>
    <w:rsid w:val="00170018"/>
    <w:rsid w:val="0017108F"/>
    <w:rsid w:val="00171BC9"/>
    <w:rsid w:val="001747D4"/>
    <w:rsid w:val="0017545F"/>
    <w:rsid w:val="001763AD"/>
    <w:rsid w:val="00181A3E"/>
    <w:rsid w:val="001824FC"/>
    <w:rsid w:val="00187143"/>
    <w:rsid w:val="00187E3F"/>
    <w:rsid w:val="001901CF"/>
    <w:rsid w:val="0019157A"/>
    <w:rsid w:val="001930E1"/>
    <w:rsid w:val="00194488"/>
    <w:rsid w:val="001958AE"/>
    <w:rsid w:val="00197F5B"/>
    <w:rsid w:val="001A0670"/>
    <w:rsid w:val="001A242B"/>
    <w:rsid w:val="001B0E67"/>
    <w:rsid w:val="001B170E"/>
    <w:rsid w:val="001B4385"/>
    <w:rsid w:val="001B6E33"/>
    <w:rsid w:val="001C04FE"/>
    <w:rsid w:val="001C0B3C"/>
    <w:rsid w:val="001C11FF"/>
    <w:rsid w:val="001C187A"/>
    <w:rsid w:val="001C1898"/>
    <w:rsid w:val="001D302B"/>
    <w:rsid w:val="001D3148"/>
    <w:rsid w:val="001D6C78"/>
    <w:rsid w:val="001D7DAF"/>
    <w:rsid w:val="001E1512"/>
    <w:rsid w:val="001E1913"/>
    <w:rsid w:val="001E41E9"/>
    <w:rsid w:val="001E7E0B"/>
    <w:rsid w:val="001F0C10"/>
    <w:rsid w:val="001F11CC"/>
    <w:rsid w:val="001F488B"/>
    <w:rsid w:val="001F5A09"/>
    <w:rsid w:val="002020FC"/>
    <w:rsid w:val="00214C3D"/>
    <w:rsid w:val="002162BA"/>
    <w:rsid w:val="00221357"/>
    <w:rsid w:val="00221748"/>
    <w:rsid w:val="002228B5"/>
    <w:rsid w:val="00223B33"/>
    <w:rsid w:val="00223CAC"/>
    <w:rsid w:val="00224633"/>
    <w:rsid w:val="002251E1"/>
    <w:rsid w:val="00232D03"/>
    <w:rsid w:val="00233B18"/>
    <w:rsid w:val="00235EB9"/>
    <w:rsid w:val="002367F5"/>
    <w:rsid w:val="002369EA"/>
    <w:rsid w:val="00236EFE"/>
    <w:rsid w:val="00241E64"/>
    <w:rsid w:val="002442E8"/>
    <w:rsid w:val="00244870"/>
    <w:rsid w:val="00245A99"/>
    <w:rsid w:val="00246EAD"/>
    <w:rsid w:val="002523C5"/>
    <w:rsid w:val="00252806"/>
    <w:rsid w:val="00252A94"/>
    <w:rsid w:val="00252CC0"/>
    <w:rsid w:val="00255209"/>
    <w:rsid w:val="00255EE6"/>
    <w:rsid w:val="00257219"/>
    <w:rsid w:val="00257FE1"/>
    <w:rsid w:val="00263557"/>
    <w:rsid w:val="002642E4"/>
    <w:rsid w:val="00264BAD"/>
    <w:rsid w:val="00266293"/>
    <w:rsid w:val="00267041"/>
    <w:rsid w:val="002707AF"/>
    <w:rsid w:val="00270993"/>
    <w:rsid w:val="00271D30"/>
    <w:rsid w:val="002729AB"/>
    <w:rsid w:val="00272DF5"/>
    <w:rsid w:val="00273B0A"/>
    <w:rsid w:val="00274382"/>
    <w:rsid w:val="002755BE"/>
    <w:rsid w:val="0027570B"/>
    <w:rsid w:val="00277EE4"/>
    <w:rsid w:val="0028006B"/>
    <w:rsid w:val="0028242F"/>
    <w:rsid w:val="00282898"/>
    <w:rsid w:val="00283BB2"/>
    <w:rsid w:val="00283FC0"/>
    <w:rsid w:val="0028581E"/>
    <w:rsid w:val="002869E1"/>
    <w:rsid w:val="00290E84"/>
    <w:rsid w:val="00292A9B"/>
    <w:rsid w:val="002961B2"/>
    <w:rsid w:val="002969C9"/>
    <w:rsid w:val="00296B8E"/>
    <w:rsid w:val="002A1A01"/>
    <w:rsid w:val="002A5E40"/>
    <w:rsid w:val="002A5F1E"/>
    <w:rsid w:val="002A66F7"/>
    <w:rsid w:val="002A768B"/>
    <w:rsid w:val="002A7C80"/>
    <w:rsid w:val="002B206E"/>
    <w:rsid w:val="002B26F4"/>
    <w:rsid w:val="002B35D2"/>
    <w:rsid w:val="002B3CED"/>
    <w:rsid w:val="002B3D24"/>
    <w:rsid w:val="002B45ED"/>
    <w:rsid w:val="002B4889"/>
    <w:rsid w:val="002B5E18"/>
    <w:rsid w:val="002B72C1"/>
    <w:rsid w:val="002C04D0"/>
    <w:rsid w:val="002C0EC7"/>
    <w:rsid w:val="002C2D6E"/>
    <w:rsid w:val="002C3145"/>
    <w:rsid w:val="002C438A"/>
    <w:rsid w:val="002C4A8F"/>
    <w:rsid w:val="002D0017"/>
    <w:rsid w:val="002D1FC7"/>
    <w:rsid w:val="002D2415"/>
    <w:rsid w:val="002D254A"/>
    <w:rsid w:val="002D26D4"/>
    <w:rsid w:val="002D47A7"/>
    <w:rsid w:val="002D550B"/>
    <w:rsid w:val="002D6361"/>
    <w:rsid w:val="002D6FBA"/>
    <w:rsid w:val="002E26FF"/>
    <w:rsid w:val="002E5D38"/>
    <w:rsid w:val="002E6BA3"/>
    <w:rsid w:val="002E6F9B"/>
    <w:rsid w:val="002F1160"/>
    <w:rsid w:val="002F17F1"/>
    <w:rsid w:val="002F62D5"/>
    <w:rsid w:val="002F7ADB"/>
    <w:rsid w:val="00300447"/>
    <w:rsid w:val="00301D62"/>
    <w:rsid w:val="00302FBD"/>
    <w:rsid w:val="00304154"/>
    <w:rsid w:val="00304C6D"/>
    <w:rsid w:val="00306D66"/>
    <w:rsid w:val="003072BB"/>
    <w:rsid w:val="00314963"/>
    <w:rsid w:val="00315292"/>
    <w:rsid w:val="003156A0"/>
    <w:rsid w:val="00315EAE"/>
    <w:rsid w:val="00316481"/>
    <w:rsid w:val="00317630"/>
    <w:rsid w:val="003179B1"/>
    <w:rsid w:val="00321AB8"/>
    <w:rsid w:val="00321E67"/>
    <w:rsid w:val="00322EF8"/>
    <w:rsid w:val="003240A4"/>
    <w:rsid w:val="00324235"/>
    <w:rsid w:val="0032560C"/>
    <w:rsid w:val="0033049A"/>
    <w:rsid w:val="0033062C"/>
    <w:rsid w:val="0033063D"/>
    <w:rsid w:val="003307A6"/>
    <w:rsid w:val="003347CD"/>
    <w:rsid w:val="003379A5"/>
    <w:rsid w:val="003438E3"/>
    <w:rsid w:val="003449E6"/>
    <w:rsid w:val="003455C0"/>
    <w:rsid w:val="00350BC1"/>
    <w:rsid w:val="003528AF"/>
    <w:rsid w:val="00353B61"/>
    <w:rsid w:val="00354CFE"/>
    <w:rsid w:val="00361811"/>
    <w:rsid w:val="00361D8E"/>
    <w:rsid w:val="0036355D"/>
    <w:rsid w:val="00363A3E"/>
    <w:rsid w:val="00366DD7"/>
    <w:rsid w:val="00370E38"/>
    <w:rsid w:val="00372097"/>
    <w:rsid w:val="00373B32"/>
    <w:rsid w:val="00375AF9"/>
    <w:rsid w:val="00375F6E"/>
    <w:rsid w:val="003761E7"/>
    <w:rsid w:val="00376DFD"/>
    <w:rsid w:val="00377EF8"/>
    <w:rsid w:val="0038141E"/>
    <w:rsid w:val="003818AF"/>
    <w:rsid w:val="003819E2"/>
    <w:rsid w:val="00384CF5"/>
    <w:rsid w:val="00384D47"/>
    <w:rsid w:val="00385A25"/>
    <w:rsid w:val="00386BA9"/>
    <w:rsid w:val="00387352"/>
    <w:rsid w:val="00387367"/>
    <w:rsid w:val="00387598"/>
    <w:rsid w:val="00390957"/>
    <w:rsid w:val="003914C0"/>
    <w:rsid w:val="00392ED6"/>
    <w:rsid w:val="0039649B"/>
    <w:rsid w:val="00396890"/>
    <w:rsid w:val="0039735C"/>
    <w:rsid w:val="003A0694"/>
    <w:rsid w:val="003A2CFA"/>
    <w:rsid w:val="003A39AB"/>
    <w:rsid w:val="003A60CE"/>
    <w:rsid w:val="003A626D"/>
    <w:rsid w:val="003A66DA"/>
    <w:rsid w:val="003B3A44"/>
    <w:rsid w:val="003B5429"/>
    <w:rsid w:val="003B63EF"/>
    <w:rsid w:val="003B76AC"/>
    <w:rsid w:val="003B7BB8"/>
    <w:rsid w:val="003C25B6"/>
    <w:rsid w:val="003C271A"/>
    <w:rsid w:val="003C3882"/>
    <w:rsid w:val="003C39A0"/>
    <w:rsid w:val="003C43B7"/>
    <w:rsid w:val="003C4B20"/>
    <w:rsid w:val="003C4F06"/>
    <w:rsid w:val="003C5064"/>
    <w:rsid w:val="003C5CFE"/>
    <w:rsid w:val="003D3D9B"/>
    <w:rsid w:val="003D54D0"/>
    <w:rsid w:val="003D64C5"/>
    <w:rsid w:val="003E14E3"/>
    <w:rsid w:val="003E3EEA"/>
    <w:rsid w:val="003E608A"/>
    <w:rsid w:val="003E64CC"/>
    <w:rsid w:val="003F1A41"/>
    <w:rsid w:val="003F1B1D"/>
    <w:rsid w:val="003F1C2C"/>
    <w:rsid w:val="003F2012"/>
    <w:rsid w:val="003F2DC6"/>
    <w:rsid w:val="003F3B89"/>
    <w:rsid w:val="003F4F04"/>
    <w:rsid w:val="003F5E4D"/>
    <w:rsid w:val="003F614C"/>
    <w:rsid w:val="003F6B25"/>
    <w:rsid w:val="003F6E83"/>
    <w:rsid w:val="00402D8F"/>
    <w:rsid w:val="0040350D"/>
    <w:rsid w:val="00405C73"/>
    <w:rsid w:val="00406D67"/>
    <w:rsid w:val="00412C23"/>
    <w:rsid w:val="004142E4"/>
    <w:rsid w:val="00415A3F"/>
    <w:rsid w:val="004163D0"/>
    <w:rsid w:val="00417D33"/>
    <w:rsid w:val="00421D19"/>
    <w:rsid w:val="004238F9"/>
    <w:rsid w:val="00423C6C"/>
    <w:rsid w:val="00431903"/>
    <w:rsid w:val="0043300C"/>
    <w:rsid w:val="004336E2"/>
    <w:rsid w:val="004337FA"/>
    <w:rsid w:val="00434BD5"/>
    <w:rsid w:val="00443ED0"/>
    <w:rsid w:val="0044449A"/>
    <w:rsid w:val="00445349"/>
    <w:rsid w:val="00445EFC"/>
    <w:rsid w:val="004512CC"/>
    <w:rsid w:val="004554AD"/>
    <w:rsid w:val="004576C1"/>
    <w:rsid w:val="00462725"/>
    <w:rsid w:val="00465D4B"/>
    <w:rsid w:val="00470F09"/>
    <w:rsid w:val="00472921"/>
    <w:rsid w:val="00472C9D"/>
    <w:rsid w:val="00473B2C"/>
    <w:rsid w:val="00474A34"/>
    <w:rsid w:val="00474B27"/>
    <w:rsid w:val="00476984"/>
    <w:rsid w:val="0048050A"/>
    <w:rsid w:val="00482AFE"/>
    <w:rsid w:val="0048337C"/>
    <w:rsid w:val="00483E3B"/>
    <w:rsid w:val="00487D3C"/>
    <w:rsid w:val="00491034"/>
    <w:rsid w:val="00494052"/>
    <w:rsid w:val="00494C9F"/>
    <w:rsid w:val="00496181"/>
    <w:rsid w:val="004978BF"/>
    <w:rsid w:val="004A3C2E"/>
    <w:rsid w:val="004A4238"/>
    <w:rsid w:val="004A4842"/>
    <w:rsid w:val="004B0FF0"/>
    <w:rsid w:val="004B1336"/>
    <w:rsid w:val="004B3BE8"/>
    <w:rsid w:val="004B3E3A"/>
    <w:rsid w:val="004C2E37"/>
    <w:rsid w:val="004C5715"/>
    <w:rsid w:val="004C655F"/>
    <w:rsid w:val="004C7E35"/>
    <w:rsid w:val="004D0363"/>
    <w:rsid w:val="004D354B"/>
    <w:rsid w:val="004D5478"/>
    <w:rsid w:val="004D58E8"/>
    <w:rsid w:val="004D65F6"/>
    <w:rsid w:val="004D7590"/>
    <w:rsid w:val="004D7DEC"/>
    <w:rsid w:val="004E117D"/>
    <w:rsid w:val="004E123D"/>
    <w:rsid w:val="004E753C"/>
    <w:rsid w:val="004E78DF"/>
    <w:rsid w:val="004F0D30"/>
    <w:rsid w:val="004F1AA8"/>
    <w:rsid w:val="004F1C7A"/>
    <w:rsid w:val="004F1D25"/>
    <w:rsid w:val="004F34D7"/>
    <w:rsid w:val="004F3B30"/>
    <w:rsid w:val="004F58AB"/>
    <w:rsid w:val="005055EC"/>
    <w:rsid w:val="00506C3C"/>
    <w:rsid w:val="0050743D"/>
    <w:rsid w:val="005079A6"/>
    <w:rsid w:val="00510358"/>
    <w:rsid w:val="00510781"/>
    <w:rsid w:val="00511A34"/>
    <w:rsid w:val="00512065"/>
    <w:rsid w:val="005150C4"/>
    <w:rsid w:val="0051736A"/>
    <w:rsid w:val="00520B01"/>
    <w:rsid w:val="00520BE6"/>
    <w:rsid w:val="00520C54"/>
    <w:rsid w:val="00522ED3"/>
    <w:rsid w:val="00524744"/>
    <w:rsid w:val="00527C60"/>
    <w:rsid w:val="00527F7E"/>
    <w:rsid w:val="005300F3"/>
    <w:rsid w:val="00531596"/>
    <w:rsid w:val="00533A2C"/>
    <w:rsid w:val="00533C87"/>
    <w:rsid w:val="00533E95"/>
    <w:rsid w:val="0053539F"/>
    <w:rsid w:val="005356B3"/>
    <w:rsid w:val="00535E55"/>
    <w:rsid w:val="00541772"/>
    <w:rsid w:val="00541AA7"/>
    <w:rsid w:val="00542EB7"/>
    <w:rsid w:val="00543844"/>
    <w:rsid w:val="00543A24"/>
    <w:rsid w:val="00545292"/>
    <w:rsid w:val="005465B6"/>
    <w:rsid w:val="00546797"/>
    <w:rsid w:val="0054731D"/>
    <w:rsid w:val="0055097C"/>
    <w:rsid w:val="00550C29"/>
    <w:rsid w:val="00550F17"/>
    <w:rsid w:val="00551013"/>
    <w:rsid w:val="005546A8"/>
    <w:rsid w:val="00556644"/>
    <w:rsid w:val="00556726"/>
    <w:rsid w:val="00560BB6"/>
    <w:rsid w:val="00562A3C"/>
    <w:rsid w:val="00563032"/>
    <w:rsid w:val="00563770"/>
    <w:rsid w:val="005667EE"/>
    <w:rsid w:val="00567C5A"/>
    <w:rsid w:val="005701D1"/>
    <w:rsid w:val="0057329E"/>
    <w:rsid w:val="00573D57"/>
    <w:rsid w:val="00577EB3"/>
    <w:rsid w:val="00580394"/>
    <w:rsid w:val="0058354A"/>
    <w:rsid w:val="005847F3"/>
    <w:rsid w:val="00587303"/>
    <w:rsid w:val="00587CFB"/>
    <w:rsid w:val="0059086A"/>
    <w:rsid w:val="00591B25"/>
    <w:rsid w:val="0059258F"/>
    <w:rsid w:val="00592CF4"/>
    <w:rsid w:val="005940C5"/>
    <w:rsid w:val="00597348"/>
    <w:rsid w:val="005A0453"/>
    <w:rsid w:val="005A0469"/>
    <w:rsid w:val="005A2A8C"/>
    <w:rsid w:val="005A58C3"/>
    <w:rsid w:val="005A73F0"/>
    <w:rsid w:val="005B3E0B"/>
    <w:rsid w:val="005B4360"/>
    <w:rsid w:val="005B4BF6"/>
    <w:rsid w:val="005B5DEB"/>
    <w:rsid w:val="005B77EE"/>
    <w:rsid w:val="005C26A4"/>
    <w:rsid w:val="005C3AFE"/>
    <w:rsid w:val="005C3E7A"/>
    <w:rsid w:val="005D34B2"/>
    <w:rsid w:val="005D3D44"/>
    <w:rsid w:val="005D6575"/>
    <w:rsid w:val="005E049F"/>
    <w:rsid w:val="005E0D29"/>
    <w:rsid w:val="005E710E"/>
    <w:rsid w:val="005E7A74"/>
    <w:rsid w:val="005F4666"/>
    <w:rsid w:val="005F47BE"/>
    <w:rsid w:val="005F50E0"/>
    <w:rsid w:val="005F5E10"/>
    <w:rsid w:val="005F63A7"/>
    <w:rsid w:val="00605E7F"/>
    <w:rsid w:val="0060789C"/>
    <w:rsid w:val="00610FE4"/>
    <w:rsid w:val="00612A8B"/>
    <w:rsid w:val="00614A90"/>
    <w:rsid w:val="00617BD2"/>
    <w:rsid w:val="006206AF"/>
    <w:rsid w:val="00620FB1"/>
    <w:rsid w:val="00624160"/>
    <w:rsid w:val="00627FCD"/>
    <w:rsid w:val="00631BC8"/>
    <w:rsid w:val="00633FB3"/>
    <w:rsid w:val="00636775"/>
    <w:rsid w:val="00637404"/>
    <w:rsid w:val="00640D9C"/>
    <w:rsid w:val="006410E8"/>
    <w:rsid w:val="006413DE"/>
    <w:rsid w:val="0064176A"/>
    <w:rsid w:val="00642694"/>
    <w:rsid w:val="00643559"/>
    <w:rsid w:val="0064392B"/>
    <w:rsid w:val="006448AB"/>
    <w:rsid w:val="00644A4F"/>
    <w:rsid w:val="006457D8"/>
    <w:rsid w:val="00650022"/>
    <w:rsid w:val="006523E1"/>
    <w:rsid w:val="00652403"/>
    <w:rsid w:val="006531BC"/>
    <w:rsid w:val="00653381"/>
    <w:rsid w:val="0065365F"/>
    <w:rsid w:val="00655128"/>
    <w:rsid w:val="0065774C"/>
    <w:rsid w:val="00657FED"/>
    <w:rsid w:val="006618E9"/>
    <w:rsid w:val="006634EA"/>
    <w:rsid w:val="006635A8"/>
    <w:rsid w:val="00670D46"/>
    <w:rsid w:val="006715D3"/>
    <w:rsid w:val="00672847"/>
    <w:rsid w:val="00672AA2"/>
    <w:rsid w:val="00673BC5"/>
    <w:rsid w:val="00675B0E"/>
    <w:rsid w:val="00680F4F"/>
    <w:rsid w:val="00682605"/>
    <w:rsid w:val="00682B7E"/>
    <w:rsid w:val="006833F0"/>
    <w:rsid w:val="006866B7"/>
    <w:rsid w:val="00686F65"/>
    <w:rsid w:val="00687389"/>
    <w:rsid w:val="00687EBD"/>
    <w:rsid w:val="00690912"/>
    <w:rsid w:val="0069177B"/>
    <w:rsid w:val="00693CB6"/>
    <w:rsid w:val="006B0085"/>
    <w:rsid w:val="006B06C5"/>
    <w:rsid w:val="006B177E"/>
    <w:rsid w:val="006B1C54"/>
    <w:rsid w:val="006B3521"/>
    <w:rsid w:val="006B4B15"/>
    <w:rsid w:val="006B5E4D"/>
    <w:rsid w:val="006B6726"/>
    <w:rsid w:val="006B7DB3"/>
    <w:rsid w:val="006B7F3C"/>
    <w:rsid w:val="006C06D7"/>
    <w:rsid w:val="006C0ED1"/>
    <w:rsid w:val="006C1066"/>
    <w:rsid w:val="006C2DB3"/>
    <w:rsid w:val="006C416E"/>
    <w:rsid w:val="006C538A"/>
    <w:rsid w:val="006D0D79"/>
    <w:rsid w:val="006D21BF"/>
    <w:rsid w:val="006D5129"/>
    <w:rsid w:val="006D51E3"/>
    <w:rsid w:val="006D62E8"/>
    <w:rsid w:val="006D6AE9"/>
    <w:rsid w:val="006D7EAE"/>
    <w:rsid w:val="006E025D"/>
    <w:rsid w:val="006E082A"/>
    <w:rsid w:val="006E2FED"/>
    <w:rsid w:val="006E5F9F"/>
    <w:rsid w:val="006E6134"/>
    <w:rsid w:val="006F010E"/>
    <w:rsid w:val="006F092B"/>
    <w:rsid w:val="006F0A88"/>
    <w:rsid w:val="006F1A52"/>
    <w:rsid w:val="006F1D78"/>
    <w:rsid w:val="006F1EE3"/>
    <w:rsid w:val="006F2220"/>
    <w:rsid w:val="006F37CF"/>
    <w:rsid w:val="006F51CB"/>
    <w:rsid w:val="006F634F"/>
    <w:rsid w:val="00700694"/>
    <w:rsid w:val="0070218D"/>
    <w:rsid w:val="0070305D"/>
    <w:rsid w:val="007032CC"/>
    <w:rsid w:val="00704AEF"/>
    <w:rsid w:val="00704B22"/>
    <w:rsid w:val="007057E4"/>
    <w:rsid w:val="00715588"/>
    <w:rsid w:val="00717E77"/>
    <w:rsid w:val="00722979"/>
    <w:rsid w:val="00724028"/>
    <w:rsid w:val="00724175"/>
    <w:rsid w:val="007241E4"/>
    <w:rsid w:val="007253D1"/>
    <w:rsid w:val="007255A3"/>
    <w:rsid w:val="007256CD"/>
    <w:rsid w:val="00727973"/>
    <w:rsid w:val="00727B79"/>
    <w:rsid w:val="00730638"/>
    <w:rsid w:val="00731CC2"/>
    <w:rsid w:val="007353D8"/>
    <w:rsid w:val="007414BF"/>
    <w:rsid w:val="007427F7"/>
    <w:rsid w:val="00743B6C"/>
    <w:rsid w:val="007475E7"/>
    <w:rsid w:val="007508E2"/>
    <w:rsid w:val="007559F5"/>
    <w:rsid w:val="00756E57"/>
    <w:rsid w:val="00760153"/>
    <w:rsid w:val="0076166B"/>
    <w:rsid w:val="007632C9"/>
    <w:rsid w:val="007636B3"/>
    <w:rsid w:val="00764B9B"/>
    <w:rsid w:val="00765251"/>
    <w:rsid w:val="00765E73"/>
    <w:rsid w:val="00771003"/>
    <w:rsid w:val="00772B37"/>
    <w:rsid w:val="00773896"/>
    <w:rsid w:val="007745C1"/>
    <w:rsid w:val="00780CE2"/>
    <w:rsid w:val="00782C1A"/>
    <w:rsid w:val="00784888"/>
    <w:rsid w:val="00786F24"/>
    <w:rsid w:val="00790F3F"/>
    <w:rsid w:val="00791132"/>
    <w:rsid w:val="007916A5"/>
    <w:rsid w:val="007936C5"/>
    <w:rsid w:val="00793919"/>
    <w:rsid w:val="00793BA2"/>
    <w:rsid w:val="007940B7"/>
    <w:rsid w:val="00795AF6"/>
    <w:rsid w:val="007A1966"/>
    <w:rsid w:val="007A44BB"/>
    <w:rsid w:val="007A4FC4"/>
    <w:rsid w:val="007A5E41"/>
    <w:rsid w:val="007A6407"/>
    <w:rsid w:val="007A6D44"/>
    <w:rsid w:val="007A6FC7"/>
    <w:rsid w:val="007A7E14"/>
    <w:rsid w:val="007B2703"/>
    <w:rsid w:val="007B3F4C"/>
    <w:rsid w:val="007C1267"/>
    <w:rsid w:val="007C582F"/>
    <w:rsid w:val="007C5C2C"/>
    <w:rsid w:val="007C7661"/>
    <w:rsid w:val="007D000D"/>
    <w:rsid w:val="007D2FFC"/>
    <w:rsid w:val="007D53DD"/>
    <w:rsid w:val="007D7885"/>
    <w:rsid w:val="007E1B7B"/>
    <w:rsid w:val="007E2DE9"/>
    <w:rsid w:val="007E3E69"/>
    <w:rsid w:val="007E4B83"/>
    <w:rsid w:val="007F04EB"/>
    <w:rsid w:val="007F11AF"/>
    <w:rsid w:val="007F5D60"/>
    <w:rsid w:val="007F6121"/>
    <w:rsid w:val="007F727F"/>
    <w:rsid w:val="008018CD"/>
    <w:rsid w:val="0080195C"/>
    <w:rsid w:val="0080204F"/>
    <w:rsid w:val="0080300F"/>
    <w:rsid w:val="008064B6"/>
    <w:rsid w:val="00806FBE"/>
    <w:rsid w:val="008102F6"/>
    <w:rsid w:val="00810A14"/>
    <w:rsid w:val="00810B79"/>
    <w:rsid w:val="0081254A"/>
    <w:rsid w:val="00812B28"/>
    <w:rsid w:val="008133B8"/>
    <w:rsid w:val="008153BE"/>
    <w:rsid w:val="00817836"/>
    <w:rsid w:val="00821564"/>
    <w:rsid w:val="008229AD"/>
    <w:rsid w:val="00825FF7"/>
    <w:rsid w:val="00827332"/>
    <w:rsid w:val="00830C0A"/>
    <w:rsid w:val="00833315"/>
    <w:rsid w:val="0083504E"/>
    <w:rsid w:val="00835CEC"/>
    <w:rsid w:val="00840C39"/>
    <w:rsid w:val="008426A8"/>
    <w:rsid w:val="00844C2E"/>
    <w:rsid w:val="008450BC"/>
    <w:rsid w:val="00845EDE"/>
    <w:rsid w:val="00850D91"/>
    <w:rsid w:val="00851561"/>
    <w:rsid w:val="00851589"/>
    <w:rsid w:val="00852FAE"/>
    <w:rsid w:val="00854CEF"/>
    <w:rsid w:val="00855CEE"/>
    <w:rsid w:val="00857440"/>
    <w:rsid w:val="00857F53"/>
    <w:rsid w:val="00860CB6"/>
    <w:rsid w:val="008662CE"/>
    <w:rsid w:val="00866945"/>
    <w:rsid w:val="00872DAE"/>
    <w:rsid w:val="008733E5"/>
    <w:rsid w:val="00875487"/>
    <w:rsid w:val="00880AA8"/>
    <w:rsid w:val="00884089"/>
    <w:rsid w:val="0088457B"/>
    <w:rsid w:val="00886569"/>
    <w:rsid w:val="00886688"/>
    <w:rsid w:val="00887318"/>
    <w:rsid w:val="00887C29"/>
    <w:rsid w:val="0089040F"/>
    <w:rsid w:val="00890640"/>
    <w:rsid w:val="00890AB1"/>
    <w:rsid w:val="00892A73"/>
    <w:rsid w:val="00893592"/>
    <w:rsid w:val="00894BBB"/>
    <w:rsid w:val="008A04EB"/>
    <w:rsid w:val="008A069E"/>
    <w:rsid w:val="008A1684"/>
    <w:rsid w:val="008A23D6"/>
    <w:rsid w:val="008A3E98"/>
    <w:rsid w:val="008A4DE6"/>
    <w:rsid w:val="008A65FA"/>
    <w:rsid w:val="008A667D"/>
    <w:rsid w:val="008B0261"/>
    <w:rsid w:val="008B0D38"/>
    <w:rsid w:val="008B3576"/>
    <w:rsid w:val="008B5BF8"/>
    <w:rsid w:val="008C47A0"/>
    <w:rsid w:val="008C6741"/>
    <w:rsid w:val="008C6DC4"/>
    <w:rsid w:val="008C72DB"/>
    <w:rsid w:val="008D2B73"/>
    <w:rsid w:val="008D30DC"/>
    <w:rsid w:val="008D3339"/>
    <w:rsid w:val="008D3F06"/>
    <w:rsid w:val="008D53A3"/>
    <w:rsid w:val="008D5A81"/>
    <w:rsid w:val="008D6C95"/>
    <w:rsid w:val="008D7B4A"/>
    <w:rsid w:val="008E46BC"/>
    <w:rsid w:val="008E5A1D"/>
    <w:rsid w:val="008E5F0C"/>
    <w:rsid w:val="008F19BD"/>
    <w:rsid w:val="008F2F19"/>
    <w:rsid w:val="008F319F"/>
    <w:rsid w:val="008F4035"/>
    <w:rsid w:val="008F5B6B"/>
    <w:rsid w:val="008F6728"/>
    <w:rsid w:val="008F6840"/>
    <w:rsid w:val="008F6BBC"/>
    <w:rsid w:val="008F6FF0"/>
    <w:rsid w:val="008F770B"/>
    <w:rsid w:val="008F7D7A"/>
    <w:rsid w:val="009016B0"/>
    <w:rsid w:val="0090476A"/>
    <w:rsid w:val="009060A7"/>
    <w:rsid w:val="009100A9"/>
    <w:rsid w:val="00912376"/>
    <w:rsid w:val="00912E76"/>
    <w:rsid w:val="00914707"/>
    <w:rsid w:val="00916B28"/>
    <w:rsid w:val="00916FC8"/>
    <w:rsid w:val="00920674"/>
    <w:rsid w:val="00920825"/>
    <w:rsid w:val="00920D98"/>
    <w:rsid w:val="00923797"/>
    <w:rsid w:val="009237AF"/>
    <w:rsid w:val="009259D9"/>
    <w:rsid w:val="009305E2"/>
    <w:rsid w:val="00930C7A"/>
    <w:rsid w:val="0093116F"/>
    <w:rsid w:val="00932BCE"/>
    <w:rsid w:val="00932CAB"/>
    <w:rsid w:val="0093529B"/>
    <w:rsid w:val="00936F94"/>
    <w:rsid w:val="009417B7"/>
    <w:rsid w:val="00941E6B"/>
    <w:rsid w:val="00944C90"/>
    <w:rsid w:val="00944DF6"/>
    <w:rsid w:val="0094756D"/>
    <w:rsid w:val="00947F9F"/>
    <w:rsid w:val="00950A5D"/>
    <w:rsid w:val="00950E86"/>
    <w:rsid w:val="00951914"/>
    <w:rsid w:val="00952AAE"/>
    <w:rsid w:val="00952CC6"/>
    <w:rsid w:val="00953399"/>
    <w:rsid w:val="00957212"/>
    <w:rsid w:val="00960AA7"/>
    <w:rsid w:val="009624D5"/>
    <w:rsid w:val="0096386B"/>
    <w:rsid w:val="00964742"/>
    <w:rsid w:val="00965D93"/>
    <w:rsid w:val="00965F4D"/>
    <w:rsid w:val="009677C7"/>
    <w:rsid w:val="009704BE"/>
    <w:rsid w:val="00971D14"/>
    <w:rsid w:val="00972CEF"/>
    <w:rsid w:val="00975420"/>
    <w:rsid w:val="00977575"/>
    <w:rsid w:val="00981B5D"/>
    <w:rsid w:val="00982259"/>
    <w:rsid w:val="009838AC"/>
    <w:rsid w:val="00983CCB"/>
    <w:rsid w:val="009868C7"/>
    <w:rsid w:val="009921AE"/>
    <w:rsid w:val="00994678"/>
    <w:rsid w:val="009972C3"/>
    <w:rsid w:val="009973EB"/>
    <w:rsid w:val="009A07FE"/>
    <w:rsid w:val="009A1F50"/>
    <w:rsid w:val="009A3A2A"/>
    <w:rsid w:val="009B3CD6"/>
    <w:rsid w:val="009C2D8C"/>
    <w:rsid w:val="009C34D4"/>
    <w:rsid w:val="009C3F55"/>
    <w:rsid w:val="009C4A52"/>
    <w:rsid w:val="009C4B80"/>
    <w:rsid w:val="009C6987"/>
    <w:rsid w:val="009C7CC1"/>
    <w:rsid w:val="009C7FF5"/>
    <w:rsid w:val="009D16F3"/>
    <w:rsid w:val="009D28A9"/>
    <w:rsid w:val="009D5E7D"/>
    <w:rsid w:val="009D5E84"/>
    <w:rsid w:val="009D661A"/>
    <w:rsid w:val="009D692C"/>
    <w:rsid w:val="009D76F9"/>
    <w:rsid w:val="009D77E9"/>
    <w:rsid w:val="009E03B2"/>
    <w:rsid w:val="009E1895"/>
    <w:rsid w:val="009E2D58"/>
    <w:rsid w:val="009E4698"/>
    <w:rsid w:val="009E5EB0"/>
    <w:rsid w:val="009E611C"/>
    <w:rsid w:val="009E6457"/>
    <w:rsid w:val="009E7E0A"/>
    <w:rsid w:val="009F074F"/>
    <w:rsid w:val="009F22B1"/>
    <w:rsid w:val="009F2EB9"/>
    <w:rsid w:val="009F3D58"/>
    <w:rsid w:val="009F56D7"/>
    <w:rsid w:val="00A00AFA"/>
    <w:rsid w:val="00A0101F"/>
    <w:rsid w:val="00A02DD1"/>
    <w:rsid w:val="00A0351C"/>
    <w:rsid w:val="00A03DB0"/>
    <w:rsid w:val="00A0553B"/>
    <w:rsid w:val="00A07711"/>
    <w:rsid w:val="00A179D3"/>
    <w:rsid w:val="00A2247B"/>
    <w:rsid w:val="00A266BE"/>
    <w:rsid w:val="00A27FCF"/>
    <w:rsid w:val="00A300E5"/>
    <w:rsid w:val="00A35AEE"/>
    <w:rsid w:val="00A37993"/>
    <w:rsid w:val="00A40125"/>
    <w:rsid w:val="00A41E10"/>
    <w:rsid w:val="00A42AB7"/>
    <w:rsid w:val="00A42D62"/>
    <w:rsid w:val="00A42E55"/>
    <w:rsid w:val="00A445F6"/>
    <w:rsid w:val="00A4563E"/>
    <w:rsid w:val="00A4776C"/>
    <w:rsid w:val="00A50EC1"/>
    <w:rsid w:val="00A5214F"/>
    <w:rsid w:val="00A524D1"/>
    <w:rsid w:val="00A55726"/>
    <w:rsid w:val="00A5609F"/>
    <w:rsid w:val="00A56731"/>
    <w:rsid w:val="00A57858"/>
    <w:rsid w:val="00A606FC"/>
    <w:rsid w:val="00A637C2"/>
    <w:rsid w:val="00A646D5"/>
    <w:rsid w:val="00A66139"/>
    <w:rsid w:val="00A67E6C"/>
    <w:rsid w:val="00A710E4"/>
    <w:rsid w:val="00A71351"/>
    <w:rsid w:val="00A71F31"/>
    <w:rsid w:val="00A748B1"/>
    <w:rsid w:val="00A74EA1"/>
    <w:rsid w:val="00A772FA"/>
    <w:rsid w:val="00A80603"/>
    <w:rsid w:val="00A81144"/>
    <w:rsid w:val="00A81700"/>
    <w:rsid w:val="00A83622"/>
    <w:rsid w:val="00A84E19"/>
    <w:rsid w:val="00A86855"/>
    <w:rsid w:val="00A86E8C"/>
    <w:rsid w:val="00A875FF"/>
    <w:rsid w:val="00A91074"/>
    <w:rsid w:val="00A9398A"/>
    <w:rsid w:val="00A94BA7"/>
    <w:rsid w:val="00A94BDA"/>
    <w:rsid w:val="00A96106"/>
    <w:rsid w:val="00A9650B"/>
    <w:rsid w:val="00AA22BB"/>
    <w:rsid w:val="00AA33C2"/>
    <w:rsid w:val="00AA39E4"/>
    <w:rsid w:val="00AA5721"/>
    <w:rsid w:val="00AA5CA3"/>
    <w:rsid w:val="00AA5F6B"/>
    <w:rsid w:val="00AA6F1F"/>
    <w:rsid w:val="00AB34A8"/>
    <w:rsid w:val="00AB4E39"/>
    <w:rsid w:val="00AB7857"/>
    <w:rsid w:val="00AC5741"/>
    <w:rsid w:val="00AC791E"/>
    <w:rsid w:val="00AD148F"/>
    <w:rsid w:val="00AD185B"/>
    <w:rsid w:val="00AD289F"/>
    <w:rsid w:val="00AD2FEE"/>
    <w:rsid w:val="00AD52D5"/>
    <w:rsid w:val="00AD6965"/>
    <w:rsid w:val="00AD71E2"/>
    <w:rsid w:val="00AE0B9F"/>
    <w:rsid w:val="00AE3039"/>
    <w:rsid w:val="00AE48CD"/>
    <w:rsid w:val="00AE505A"/>
    <w:rsid w:val="00AE7232"/>
    <w:rsid w:val="00AE74CC"/>
    <w:rsid w:val="00AF2D03"/>
    <w:rsid w:val="00AF443D"/>
    <w:rsid w:val="00AF4640"/>
    <w:rsid w:val="00AF503E"/>
    <w:rsid w:val="00AF5169"/>
    <w:rsid w:val="00AF77CA"/>
    <w:rsid w:val="00B056A0"/>
    <w:rsid w:val="00B075E6"/>
    <w:rsid w:val="00B127FE"/>
    <w:rsid w:val="00B1359F"/>
    <w:rsid w:val="00B14871"/>
    <w:rsid w:val="00B15D05"/>
    <w:rsid w:val="00B160EE"/>
    <w:rsid w:val="00B16148"/>
    <w:rsid w:val="00B21026"/>
    <w:rsid w:val="00B21B1C"/>
    <w:rsid w:val="00B25C63"/>
    <w:rsid w:val="00B337C6"/>
    <w:rsid w:val="00B34B8C"/>
    <w:rsid w:val="00B34E18"/>
    <w:rsid w:val="00B36542"/>
    <w:rsid w:val="00B36975"/>
    <w:rsid w:val="00B36D23"/>
    <w:rsid w:val="00B411A9"/>
    <w:rsid w:val="00B41B25"/>
    <w:rsid w:val="00B42A99"/>
    <w:rsid w:val="00B456F6"/>
    <w:rsid w:val="00B478B5"/>
    <w:rsid w:val="00B47D64"/>
    <w:rsid w:val="00B51544"/>
    <w:rsid w:val="00B52110"/>
    <w:rsid w:val="00B54233"/>
    <w:rsid w:val="00B5436B"/>
    <w:rsid w:val="00B5477A"/>
    <w:rsid w:val="00B60287"/>
    <w:rsid w:val="00B608F8"/>
    <w:rsid w:val="00B61F4C"/>
    <w:rsid w:val="00B62FDA"/>
    <w:rsid w:val="00B66952"/>
    <w:rsid w:val="00B67090"/>
    <w:rsid w:val="00B70699"/>
    <w:rsid w:val="00B70CD1"/>
    <w:rsid w:val="00B71EE1"/>
    <w:rsid w:val="00B71FD4"/>
    <w:rsid w:val="00B73430"/>
    <w:rsid w:val="00B84B3E"/>
    <w:rsid w:val="00B868AA"/>
    <w:rsid w:val="00B8764B"/>
    <w:rsid w:val="00B93828"/>
    <w:rsid w:val="00B938BF"/>
    <w:rsid w:val="00B950F9"/>
    <w:rsid w:val="00B976F2"/>
    <w:rsid w:val="00BA0B26"/>
    <w:rsid w:val="00BA0E6A"/>
    <w:rsid w:val="00BA3C1B"/>
    <w:rsid w:val="00BA55E1"/>
    <w:rsid w:val="00BB0E51"/>
    <w:rsid w:val="00BB2222"/>
    <w:rsid w:val="00BB3786"/>
    <w:rsid w:val="00BB3B5B"/>
    <w:rsid w:val="00BB3DF9"/>
    <w:rsid w:val="00BB4744"/>
    <w:rsid w:val="00BB5003"/>
    <w:rsid w:val="00BB6D78"/>
    <w:rsid w:val="00BC1A66"/>
    <w:rsid w:val="00BC4032"/>
    <w:rsid w:val="00BC42BB"/>
    <w:rsid w:val="00BC53C8"/>
    <w:rsid w:val="00BD098C"/>
    <w:rsid w:val="00BD24F5"/>
    <w:rsid w:val="00BD3005"/>
    <w:rsid w:val="00BD7D80"/>
    <w:rsid w:val="00BE0BA9"/>
    <w:rsid w:val="00BE0D7C"/>
    <w:rsid w:val="00BE1C02"/>
    <w:rsid w:val="00BE5CDF"/>
    <w:rsid w:val="00BE7D1D"/>
    <w:rsid w:val="00BF034D"/>
    <w:rsid w:val="00BF07D3"/>
    <w:rsid w:val="00BF1E72"/>
    <w:rsid w:val="00BF24BC"/>
    <w:rsid w:val="00BF2D91"/>
    <w:rsid w:val="00BF3B53"/>
    <w:rsid w:val="00C015AF"/>
    <w:rsid w:val="00C03270"/>
    <w:rsid w:val="00C04376"/>
    <w:rsid w:val="00C05091"/>
    <w:rsid w:val="00C0510C"/>
    <w:rsid w:val="00C10349"/>
    <w:rsid w:val="00C10BBA"/>
    <w:rsid w:val="00C15593"/>
    <w:rsid w:val="00C167C0"/>
    <w:rsid w:val="00C17670"/>
    <w:rsid w:val="00C24EEB"/>
    <w:rsid w:val="00C2514E"/>
    <w:rsid w:val="00C26862"/>
    <w:rsid w:val="00C30560"/>
    <w:rsid w:val="00C30F87"/>
    <w:rsid w:val="00C314F9"/>
    <w:rsid w:val="00C3181E"/>
    <w:rsid w:val="00C31E88"/>
    <w:rsid w:val="00C33501"/>
    <w:rsid w:val="00C34FB8"/>
    <w:rsid w:val="00C35D82"/>
    <w:rsid w:val="00C3693B"/>
    <w:rsid w:val="00C3734D"/>
    <w:rsid w:val="00C40A12"/>
    <w:rsid w:val="00C40B38"/>
    <w:rsid w:val="00C439F2"/>
    <w:rsid w:val="00C450FC"/>
    <w:rsid w:val="00C470C6"/>
    <w:rsid w:val="00C47511"/>
    <w:rsid w:val="00C478F6"/>
    <w:rsid w:val="00C47D5F"/>
    <w:rsid w:val="00C514F0"/>
    <w:rsid w:val="00C52DED"/>
    <w:rsid w:val="00C53185"/>
    <w:rsid w:val="00C53299"/>
    <w:rsid w:val="00C53E32"/>
    <w:rsid w:val="00C55A80"/>
    <w:rsid w:val="00C6046E"/>
    <w:rsid w:val="00C6312B"/>
    <w:rsid w:val="00C63A3E"/>
    <w:rsid w:val="00C648D1"/>
    <w:rsid w:val="00C64F63"/>
    <w:rsid w:val="00C66396"/>
    <w:rsid w:val="00C66CDD"/>
    <w:rsid w:val="00C67350"/>
    <w:rsid w:val="00C70619"/>
    <w:rsid w:val="00C71E60"/>
    <w:rsid w:val="00C73455"/>
    <w:rsid w:val="00C73EBA"/>
    <w:rsid w:val="00C75F8A"/>
    <w:rsid w:val="00C77787"/>
    <w:rsid w:val="00C77D35"/>
    <w:rsid w:val="00C77E11"/>
    <w:rsid w:val="00C82A94"/>
    <w:rsid w:val="00C84FD4"/>
    <w:rsid w:val="00C8551D"/>
    <w:rsid w:val="00C86897"/>
    <w:rsid w:val="00C91752"/>
    <w:rsid w:val="00C91B63"/>
    <w:rsid w:val="00C94EA8"/>
    <w:rsid w:val="00C965B5"/>
    <w:rsid w:val="00C96ED1"/>
    <w:rsid w:val="00C97185"/>
    <w:rsid w:val="00C9776E"/>
    <w:rsid w:val="00CA1DC9"/>
    <w:rsid w:val="00CA2FED"/>
    <w:rsid w:val="00CA4304"/>
    <w:rsid w:val="00CA4920"/>
    <w:rsid w:val="00CA62E3"/>
    <w:rsid w:val="00CB12F7"/>
    <w:rsid w:val="00CB44DF"/>
    <w:rsid w:val="00CB4A7A"/>
    <w:rsid w:val="00CB5CE6"/>
    <w:rsid w:val="00CB5D21"/>
    <w:rsid w:val="00CB70C8"/>
    <w:rsid w:val="00CC1838"/>
    <w:rsid w:val="00CC18C7"/>
    <w:rsid w:val="00CC7828"/>
    <w:rsid w:val="00CC7FE9"/>
    <w:rsid w:val="00CD03EE"/>
    <w:rsid w:val="00CD1683"/>
    <w:rsid w:val="00CE1060"/>
    <w:rsid w:val="00CE2FBB"/>
    <w:rsid w:val="00CE357A"/>
    <w:rsid w:val="00CE6664"/>
    <w:rsid w:val="00CE7F63"/>
    <w:rsid w:val="00CF1F28"/>
    <w:rsid w:val="00CF3447"/>
    <w:rsid w:val="00CF49E7"/>
    <w:rsid w:val="00CF515E"/>
    <w:rsid w:val="00CF6476"/>
    <w:rsid w:val="00CF68B8"/>
    <w:rsid w:val="00CF7694"/>
    <w:rsid w:val="00D0075C"/>
    <w:rsid w:val="00D01BD2"/>
    <w:rsid w:val="00D02CCE"/>
    <w:rsid w:val="00D03F62"/>
    <w:rsid w:val="00D050D1"/>
    <w:rsid w:val="00D05CD0"/>
    <w:rsid w:val="00D076AA"/>
    <w:rsid w:val="00D0779D"/>
    <w:rsid w:val="00D11E2A"/>
    <w:rsid w:val="00D12E07"/>
    <w:rsid w:val="00D14811"/>
    <w:rsid w:val="00D15F27"/>
    <w:rsid w:val="00D17DCF"/>
    <w:rsid w:val="00D17F09"/>
    <w:rsid w:val="00D2043F"/>
    <w:rsid w:val="00D2353C"/>
    <w:rsid w:val="00D25D90"/>
    <w:rsid w:val="00D30943"/>
    <w:rsid w:val="00D31D01"/>
    <w:rsid w:val="00D32129"/>
    <w:rsid w:val="00D344D4"/>
    <w:rsid w:val="00D36EAF"/>
    <w:rsid w:val="00D37C10"/>
    <w:rsid w:val="00D40B95"/>
    <w:rsid w:val="00D42C58"/>
    <w:rsid w:val="00D433A1"/>
    <w:rsid w:val="00D444D8"/>
    <w:rsid w:val="00D44CBD"/>
    <w:rsid w:val="00D50BA7"/>
    <w:rsid w:val="00D50BC8"/>
    <w:rsid w:val="00D5358E"/>
    <w:rsid w:val="00D53A03"/>
    <w:rsid w:val="00D54C27"/>
    <w:rsid w:val="00D54DC0"/>
    <w:rsid w:val="00D54E8C"/>
    <w:rsid w:val="00D60512"/>
    <w:rsid w:val="00D61D0F"/>
    <w:rsid w:val="00D63ACE"/>
    <w:rsid w:val="00D65B9E"/>
    <w:rsid w:val="00D65F53"/>
    <w:rsid w:val="00D666F7"/>
    <w:rsid w:val="00D6775E"/>
    <w:rsid w:val="00D677F6"/>
    <w:rsid w:val="00D71FAB"/>
    <w:rsid w:val="00D72F08"/>
    <w:rsid w:val="00D748CA"/>
    <w:rsid w:val="00D770EB"/>
    <w:rsid w:val="00D814E8"/>
    <w:rsid w:val="00D87D96"/>
    <w:rsid w:val="00D9044D"/>
    <w:rsid w:val="00D9115C"/>
    <w:rsid w:val="00D93E67"/>
    <w:rsid w:val="00D945AE"/>
    <w:rsid w:val="00D958A5"/>
    <w:rsid w:val="00DA091E"/>
    <w:rsid w:val="00DA0B6F"/>
    <w:rsid w:val="00DA0BA4"/>
    <w:rsid w:val="00DA13C4"/>
    <w:rsid w:val="00DA2412"/>
    <w:rsid w:val="00DA25EC"/>
    <w:rsid w:val="00DA2FC4"/>
    <w:rsid w:val="00DA324B"/>
    <w:rsid w:val="00DA3D54"/>
    <w:rsid w:val="00DA7449"/>
    <w:rsid w:val="00DB07FF"/>
    <w:rsid w:val="00DB0E12"/>
    <w:rsid w:val="00DB2A4B"/>
    <w:rsid w:val="00DB46BB"/>
    <w:rsid w:val="00DB4E67"/>
    <w:rsid w:val="00DB6CDF"/>
    <w:rsid w:val="00DB740B"/>
    <w:rsid w:val="00DC04B8"/>
    <w:rsid w:val="00DC16F1"/>
    <w:rsid w:val="00DC1E9D"/>
    <w:rsid w:val="00DC2199"/>
    <w:rsid w:val="00DC3FE1"/>
    <w:rsid w:val="00DC7D91"/>
    <w:rsid w:val="00DD0F47"/>
    <w:rsid w:val="00DD4217"/>
    <w:rsid w:val="00DE1EDC"/>
    <w:rsid w:val="00DE396C"/>
    <w:rsid w:val="00DE64B5"/>
    <w:rsid w:val="00DE6C7A"/>
    <w:rsid w:val="00DF698E"/>
    <w:rsid w:val="00E01F6F"/>
    <w:rsid w:val="00E03FBD"/>
    <w:rsid w:val="00E066C1"/>
    <w:rsid w:val="00E10340"/>
    <w:rsid w:val="00E11797"/>
    <w:rsid w:val="00E121A4"/>
    <w:rsid w:val="00E12B77"/>
    <w:rsid w:val="00E130F0"/>
    <w:rsid w:val="00E13110"/>
    <w:rsid w:val="00E14268"/>
    <w:rsid w:val="00E14EA3"/>
    <w:rsid w:val="00E14F2B"/>
    <w:rsid w:val="00E15A6E"/>
    <w:rsid w:val="00E16475"/>
    <w:rsid w:val="00E172B5"/>
    <w:rsid w:val="00E21692"/>
    <w:rsid w:val="00E24719"/>
    <w:rsid w:val="00E30945"/>
    <w:rsid w:val="00E30B85"/>
    <w:rsid w:val="00E31AB8"/>
    <w:rsid w:val="00E35453"/>
    <w:rsid w:val="00E36C4B"/>
    <w:rsid w:val="00E414D4"/>
    <w:rsid w:val="00E41D1A"/>
    <w:rsid w:val="00E42272"/>
    <w:rsid w:val="00E46884"/>
    <w:rsid w:val="00E46F57"/>
    <w:rsid w:val="00E50A0A"/>
    <w:rsid w:val="00E5267E"/>
    <w:rsid w:val="00E529B2"/>
    <w:rsid w:val="00E52A11"/>
    <w:rsid w:val="00E52AA4"/>
    <w:rsid w:val="00E5403E"/>
    <w:rsid w:val="00E55409"/>
    <w:rsid w:val="00E561B3"/>
    <w:rsid w:val="00E57B44"/>
    <w:rsid w:val="00E62C13"/>
    <w:rsid w:val="00E660B1"/>
    <w:rsid w:val="00E664F6"/>
    <w:rsid w:val="00E67302"/>
    <w:rsid w:val="00E67B00"/>
    <w:rsid w:val="00E7210E"/>
    <w:rsid w:val="00E7244F"/>
    <w:rsid w:val="00E7365A"/>
    <w:rsid w:val="00E8294D"/>
    <w:rsid w:val="00E83166"/>
    <w:rsid w:val="00E83C57"/>
    <w:rsid w:val="00E83E23"/>
    <w:rsid w:val="00E8417B"/>
    <w:rsid w:val="00E85151"/>
    <w:rsid w:val="00E8534E"/>
    <w:rsid w:val="00E916B8"/>
    <w:rsid w:val="00E92E32"/>
    <w:rsid w:val="00E93EC6"/>
    <w:rsid w:val="00E94CAE"/>
    <w:rsid w:val="00E94CFA"/>
    <w:rsid w:val="00E96BF4"/>
    <w:rsid w:val="00E97B10"/>
    <w:rsid w:val="00EA0793"/>
    <w:rsid w:val="00EA2FD5"/>
    <w:rsid w:val="00EA3DF3"/>
    <w:rsid w:val="00EA4463"/>
    <w:rsid w:val="00EA5F43"/>
    <w:rsid w:val="00EA68A9"/>
    <w:rsid w:val="00EB0A11"/>
    <w:rsid w:val="00EB0E0C"/>
    <w:rsid w:val="00EB2A96"/>
    <w:rsid w:val="00EB403B"/>
    <w:rsid w:val="00EB4BCC"/>
    <w:rsid w:val="00EB74B1"/>
    <w:rsid w:val="00EB774D"/>
    <w:rsid w:val="00EC0CF2"/>
    <w:rsid w:val="00EC494B"/>
    <w:rsid w:val="00ED0758"/>
    <w:rsid w:val="00ED0868"/>
    <w:rsid w:val="00ED196A"/>
    <w:rsid w:val="00ED370B"/>
    <w:rsid w:val="00ED486C"/>
    <w:rsid w:val="00ED5697"/>
    <w:rsid w:val="00ED701B"/>
    <w:rsid w:val="00ED7C3E"/>
    <w:rsid w:val="00EE03A9"/>
    <w:rsid w:val="00EE0911"/>
    <w:rsid w:val="00EE0EC6"/>
    <w:rsid w:val="00EE1525"/>
    <w:rsid w:val="00EE37DD"/>
    <w:rsid w:val="00EE49B0"/>
    <w:rsid w:val="00EE56C5"/>
    <w:rsid w:val="00EE6E30"/>
    <w:rsid w:val="00EE7999"/>
    <w:rsid w:val="00EF11FF"/>
    <w:rsid w:val="00EF2859"/>
    <w:rsid w:val="00EF2E72"/>
    <w:rsid w:val="00EF2FBA"/>
    <w:rsid w:val="00EF4881"/>
    <w:rsid w:val="00EF540A"/>
    <w:rsid w:val="00EF6123"/>
    <w:rsid w:val="00EF6EF1"/>
    <w:rsid w:val="00F00409"/>
    <w:rsid w:val="00F01E97"/>
    <w:rsid w:val="00F05E11"/>
    <w:rsid w:val="00F063C3"/>
    <w:rsid w:val="00F07249"/>
    <w:rsid w:val="00F07974"/>
    <w:rsid w:val="00F112EA"/>
    <w:rsid w:val="00F12011"/>
    <w:rsid w:val="00F12AA4"/>
    <w:rsid w:val="00F12B92"/>
    <w:rsid w:val="00F13D5C"/>
    <w:rsid w:val="00F1509A"/>
    <w:rsid w:val="00F1594E"/>
    <w:rsid w:val="00F170B0"/>
    <w:rsid w:val="00F20B81"/>
    <w:rsid w:val="00F21037"/>
    <w:rsid w:val="00F217D7"/>
    <w:rsid w:val="00F22DC8"/>
    <w:rsid w:val="00F22EC4"/>
    <w:rsid w:val="00F258FA"/>
    <w:rsid w:val="00F273F5"/>
    <w:rsid w:val="00F32376"/>
    <w:rsid w:val="00F325D9"/>
    <w:rsid w:val="00F353A8"/>
    <w:rsid w:val="00F358CA"/>
    <w:rsid w:val="00F36D5A"/>
    <w:rsid w:val="00F37050"/>
    <w:rsid w:val="00F37658"/>
    <w:rsid w:val="00F404EE"/>
    <w:rsid w:val="00F42B53"/>
    <w:rsid w:val="00F441B3"/>
    <w:rsid w:val="00F4434D"/>
    <w:rsid w:val="00F47758"/>
    <w:rsid w:val="00F513DE"/>
    <w:rsid w:val="00F51C8A"/>
    <w:rsid w:val="00F556E7"/>
    <w:rsid w:val="00F623BD"/>
    <w:rsid w:val="00F62758"/>
    <w:rsid w:val="00F62BEC"/>
    <w:rsid w:val="00F66675"/>
    <w:rsid w:val="00F67DC0"/>
    <w:rsid w:val="00F67FEC"/>
    <w:rsid w:val="00F71808"/>
    <w:rsid w:val="00F742F6"/>
    <w:rsid w:val="00F75098"/>
    <w:rsid w:val="00F810CE"/>
    <w:rsid w:val="00F82BDD"/>
    <w:rsid w:val="00F86B4C"/>
    <w:rsid w:val="00F86BC9"/>
    <w:rsid w:val="00F878D9"/>
    <w:rsid w:val="00F92F20"/>
    <w:rsid w:val="00F9328B"/>
    <w:rsid w:val="00F93382"/>
    <w:rsid w:val="00F95124"/>
    <w:rsid w:val="00F95D03"/>
    <w:rsid w:val="00FA06E2"/>
    <w:rsid w:val="00FA17F9"/>
    <w:rsid w:val="00FA2116"/>
    <w:rsid w:val="00FA228A"/>
    <w:rsid w:val="00FA38E1"/>
    <w:rsid w:val="00FA6CC5"/>
    <w:rsid w:val="00FA7F8E"/>
    <w:rsid w:val="00FB0964"/>
    <w:rsid w:val="00FB0F89"/>
    <w:rsid w:val="00FB24A1"/>
    <w:rsid w:val="00FB2D1C"/>
    <w:rsid w:val="00FB3AFA"/>
    <w:rsid w:val="00FB4DA6"/>
    <w:rsid w:val="00FB64C5"/>
    <w:rsid w:val="00FB69CB"/>
    <w:rsid w:val="00FB7419"/>
    <w:rsid w:val="00FC014D"/>
    <w:rsid w:val="00FC17C3"/>
    <w:rsid w:val="00FC3D21"/>
    <w:rsid w:val="00FC3D68"/>
    <w:rsid w:val="00FC48ED"/>
    <w:rsid w:val="00FD07C1"/>
    <w:rsid w:val="00FD1D8B"/>
    <w:rsid w:val="00FD3B52"/>
    <w:rsid w:val="00FD434F"/>
    <w:rsid w:val="00FD4875"/>
    <w:rsid w:val="00FE063B"/>
    <w:rsid w:val="00FE15A5"/>
    <w:rsid w:val="00FE6EB4"/>
    <w:rsid w:val="00FF0888"/>
    <w:rsid w:val="00FF1F76"/>
    <w:rsid w:val="00FF3FF9"/>
    <w:rsid w:val="00FF40B6"/>
    <w:rsid w:val="00FF54BA"/>
    <w:rsid w:val="00FF7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3461"/>
    <w:rPr>
      <w:lang w:val="es-ES" w:eastAsia="es-ES"/>
    </w:rPr>
  </w:style>
  <w:style w:type="paragraph" w:styleId="Heading1">
    <w:name w:val="heading 1"/>
    <w:basedOn w:val="Normal"/>
    <w:next w:val="Normal"/>
    <w:qFormat/>
    <w:rsid w:val="006B7DB3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6B7DB3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6B7DB3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6B7DB3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6B7DB3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6B7DB3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6B7DB3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6B7DB3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6B7DB3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B7DB3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basedOn w:val="DefaultParagraphFont"/>
    <w:rsid w:val="006B7DB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B7DB3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6B7DB3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6B7DB3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6B7DB3"/>
    <w:rPr>
      <w:rFonts w:cs="Times New Roman"/>
    </w:rPr>
  </w:style>
  <w:style w:type="paragraph" w:styleId="BodyTextIndent">
    <w:name w:val="Body Text Indent"/>
    <w:basedOn w:val="Normal"/>
    <w:rsid w:val="006B7DB3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6B7DB3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rsid w:val="006B7DB3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6B7DB3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6B7DB3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6B7DB3"/>
    <w:rPr>
      <w:rFonts w:cs="Times New Roman"/>
      <w:color w:val="800080"/>
      <w:u w:val="single"/>
    </w:rPr>
  </w:style>
  <w:style w:type="table" w:styleId="TableGrid">
    <w:name w:val="Table Grid"/>
    <w:basedOn w:val="TableNormal"/>
    <w:rsid w:val="0011625A"/>
    <w:rPr>
      <w:lang w:val="es-PE" w:eastAsia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owchart">
    <w:name w:val="Flowchart"/>
    <w:basedOn w:val="Normal"/>
    <w:rsid w:val="00D54C27"/>
    <w:rPr>
      <w:lang w:val="en-US" w:eastAsia="en-US"/>
    </w:rPr>
  </w:style>
  <w:style w:type="paragraph" w:styleId="ListBullet">
    <w:name w:val="List Bullet"/>
    <w:basedOn w:val="BodyText"/>
    <w:rsid w:val="00D677F6"/>
    <w:pPr>
      <w:numPr>
        <w:numId w:val="20"/>
      </w:numPr>
      <w:spacing w:before="240"/>
      <w:jc w:val="left"/>
    </w:pPr>
    <w:rPr>
      <w:rFonts w:ascii="Times New Roman" w:hAnsi="Times New Roman"/>
      <w:lang w:val="en-US" w:eastAsia="en-US"/>
    </w:rPr>
  </w:style>
  <w:style w:type="paragraph" w:styleId="DocumentMap">
    <w:name w:val="Document Map"/>
    <w:basedOn w:val="Normal"/>
    <w:semiHidden/>
    <w:rsid w:val="00EB2A96"/>
    <w:pPr>
      <w:shd w:val="clear" w:color="auto" w:fill="000080"/>
    </w:pPr>
    <w:rPr>
      <w:rFonts w:ascii="Tahoma" w:hAnsi="Tahoma" w:cs="Tahoma"/>
    </w:rPr>
  </w:style>
  <w:style w:type="paragraph" w:customStyle="1" w:styleId="ecxmsonormal">
    <w:name w:val="ecxmsonormal"/>
    <w:basedOn w:val="Normal"/>
    <w:rsid w:val="00975420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DD0F47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ES"/>
    </w:rPr>
  </w:style>
  <w:style w:type="paragraph" w:styleId="NormalIndent">
    <w:name w:val="Normal Indent"/>
    <w:basedOn w:val="Normal"/>
    <w:rsid w:val="00DD0F47"/>
    <w:pPr>
      <w:ind w:left="708"/>
    </w:pPr>
    <w:rPr>
      <w:rFonts w:eastAsia="Batang"/>
    </w:rPr>
  </w:style>
  <w:style w:type="paragraph" w:customStyle="1" w:styleId="Prrafodelista1">
    <w:name w:val="Párrafo de lista1"/>
    <w:basedOn w:val="Normal"/>
    <w:rsid w:val="00BD7D80"/>
    <w:pPr>
      <w:ind w:left="720"/>
    </w:pPr>
  </w:style>
  <w:style w:type="character" w:customStyle="1" w:styleId="HeaderChar">
    <w:name w:val="Header Char"/>
    <w:basedOn w:val="DefaultParagraphFont"/>
    <w:link w:val="Header"/>
    <w:locked/>
    <w:rsid w:val="003F3B89"/>
    <w:rPr>
      <w:rFonts w:cs="Times New Roman"/>
      <w:lang w:val="es-ES" w:eastAsia="es-ES"/>
    </w:rPr>
  </w:style>
  <w:style w:type="paragraph" w:styleId="BalloonText">
    <w:name w:val="Balloon Text"/>
    <w:basedOn w:val="Normal"/>
    <w:semiHidden/>
    <w:rsid w:val="00CB12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02DD1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3461"/>
    <w:rPr>
      <w:lang w:val="es-ES" w:eastAsia="es-ES"/>
    </w:rPr>
  </w:style>
  <w:style w:type="paragraph" w:styleId="Heading1">
    <w:name w:val="heading 1"/>
    <w:basedOn w:val="Normal"/>
    <w:next w:val="Normal"/>
    <w:qFormat/>
    <w:rsid w:val="006B7DB3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6B7DB3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6B7DB3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6B7DB3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6B7DB3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6B7DB3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6B7DB3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6B7DB3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6B7DB3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B7DB3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basedOn w:val="DefaultParagraphFont"/>
    <w:rsid w:val="006B7DB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B7DB3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6B7DB3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6B7DB3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6B7DB3"/>
    <w:rPr>
      <w:rFonts w:cs="Times New Roman"/>
    </w:rPr>
  </w:style>
  <w:style w:type="paragraph" w:styleId="BodyTextIndent">
    <w:name w:val="Body Text Indent"/>
    <w:basedOn w:val="Normal"/>
    <w:rsid w:val="006B7DB3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6B7DB3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rsid w:val="006B7DB3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6B7DB3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6B7DB3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6B7DB3"/>
    <w:rPr>
      <w:rFonts w:cs="Times New Roman"/>
      <w:color w:val="800080"/>
      <w:u w:val="single"/>
    </w:rPr>
  </w:style>
  <w:style w:type="table" w:styleId="TableGrid">
    <w:name w:val="Table Grid"/>
    <w:basedOn w:val="TableNormal"/>
    <w:rsid w:val="0011625A"/>
    <w:rPr>
      <w:lang w:val="es-PE" w:eastAsia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owchart">
    <w:name w:val="Flowchart"/>
    <w:basedOn w:val="Normal"/>
    <w:rsid w:val="00D54C27"/>
    <w:rPr>
      <w:lang w:val="en-US" w:eastAsia="en-US"/>
    </w:rPr>
  </w:style>
  <w:style w:type="paragraph" w:styleId="ListBullet">
    <w:name w:val="List Bullet"/>
    <w:basedOn w:val="BodyText"/>
    <w:rsid w:val="00D677F6"/>
    <w:pPr>
      <w:numPr>
        <w:numId w:val="20"/>
      </w:numPr>
      <w:spacing w:before="240"/>
      <w:jc w:val="left"/>
    </w:pPr>
    <w:rPr>
      <w:rFonts w:ascii="Times New Roman" w:hAnsi="Times New Roman"/>
      <w:lang w:val="en-US" w:eastAsia="en-US"/>
    </w:rPr>
  </w:style>
  <w:style w:type="paragraph" w:styleId="DocumentMap">
    <w:name w:val="Document Map"/>
    <w:basedOn w:val="Normal"/>
    <w:semiHidden/>
    <w:rsid w:val="00EB2A96"/>
    <w:pPr>
      <w:shd w:val="clear" w:color="auto" w:fill="000080"/>
    </w:pPr>
    <w:rPr>
      <w:rFonts w:ascii="Tahoma" w:hAnsi="Tahoma" w:cs="Tahoma"/>
    </w:rPr>
  </w:style>
  <w:style w:type="paragraph" w:customStyle="1" w:styleId="ecxmsonormal">
    <w:name w:val="ecxmsonormal"/>
    <w:basedOn w:val="Normal"/>
    <w:rsid w:val="00975420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DD0F47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ES"/>
    </w:rPr>
  </w:style>
  <w:style w:type="paragraph" w:styleId="NormalIndent">
    <w:name w:val="Normal Indent"/>
    <w:basedOn w:val="Normal"/>
    <w:rsid w:val="00DD0F47"/>
    <w:pPr>
      <w:ind w:left="708"/>
    </w:pPr>
    <w:rPr>
      <w:rFonts w:eastAsia="Batang"/>
    </w:rPr>
  </w:style>
  <w:style w:type="paragraph" w:customStyle="1" w:styleId="Prrafodelista1">
    <w:name w:val="Párrafo de lista1"/>
    <w:basedOn w:val="Normal"/>
    <w:rsid w:val="00BD7D80"/>
    <w:pPr>
      <w:ind w:left="720"/>
    </w:pPr>
  </w:style>
  <w:style w:type="character" w:customStyle="1" w:styleId="HeaderChar">
    <w:name w:val="Header Char"/>
    <w:basedOn w:val="DefaultParagraphFont"/>
    <w:link w:val="Header"/>
    <w:locked/>
    <w:rsid w:val="003F3B89"/>
    <w:rPr>
      <w:rFonts w:cs="Times New Roman"/>
      <w:lang w:val="es-ES" w:eastAsia="es-ES"/>
    </w:rPr>
  </w:style>
  <w:style w:type="paragraph" w:styleId="BalloonText">
    <w:name w:val="Balloon Text"/>
    <w:basedOn w:val="Normal"/>
    <w:semiHidden/>
    <w:rsid w:val="00CB12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02DD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3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0A454-67C9-4E89-BBCF-209087DD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15</Pages>
  <Words>1301</Words>
  <Characters>8674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MANUAL DE GESTION DE LA CALIDAD</vt:lpstr>
      <vt:lpstr>MANUAL DE GESTION DE LA CALIDAD</vt:lpstr>
    </vt:vector>
  </TitlesOfParts>
  <Company>corpac s.a</Company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subject/>
  <dc:creator>lflores</dc:creator>
  <cp:keywords/>
  <dc:description/>
  <cp:lastModifiedBy>mpaez</cp:lastModifiedBy>
  <cp:revision>39</cp:revision>
  <cp:lastPrinted>2011-01-19T18:10:00Z</cp:lastPrinted>
  <dcterms:created xsi:type="dcterms:W3CDTF">2011-02-12T22:44:00Z</dcterms:created>
  <dcterms:modified xsi:type="dcterms:W3CDTF">2011-03-18T19:32:00Z</dcterms:modified>
</cp:coreProperties>
</file>